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A5" w:rsidRPr="001F054C" w:rsidRDefault="00743DA5" w:rsidP="00743DA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054C">
        <w:rPr>
          <w:rFonts w:ascii="Times New Roman" w:hAnsi="Times New Roman" w:cs="Times New Roman"/>
          <w:color w:val="000000"/>
          <w:sz w:val="24"/>
          <w:szCs w:val="24"/>
        </w:rPr>
        <w:t>Муниципальное казённое дошкольное образовательное учреждение  «Детский сад п. Бира»</w:t>
      </w:r>
    </w:p>
    <w:p w:rsidR="00743DA5" w:rsidRPr="001F054C" w:rsidRDefault="00743DA5" w:rsidP="00743DA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43DA5" w:rsidRPr="001F054C" w:rsidTr="00965516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на педагогическом</w:t>
            </w:r>
          </w:p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МКДОУ «Детский сад п. Бира» </w:t>
            </w:r>
          </w:p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№___</w:t>
            </w: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«____»______202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МКДОУ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Бира»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____________Т.В.Филиппова</w:t>
            </w:r>
            <w:proofErr w:type="spellEnd"/>
          </w:p>
          <w:p w:rsidR="00743DA5" w:rsidRPr="001F054C" w:rsidRDefault="00743DA5" w:rsidP="009655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proofErr w:type="spellStart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___от</w:t>
            </w:r>
            <w:proofErr w:type="spellEnd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«__»____202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743DA5" w:rsidRPr="001F054C" w:rsidRDefault="00743DA5" w:rsidP="00743DA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3DA5" w:rsidRPr="001F054C" w:rsidRDefault="00743DA5" w:rsidP="00743DA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Отчёт</w:t>
      </w:r>
    </w:p>
    <w:p w:rsidR="00743DA5" w:rsidRPr="001F054C" w:rsidRDefault="00743DA5" w:rsidP="00743D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color w:val="000000"/>
        </w:rPr>
      </w:pPr>
      <w:r w:rsidRPr="001F054C">
        <w:rPr>
          <w:b/>
          <w:bCs/>
          <w:color w:val="000000"/>
        </w:rPr>
        <w:t xml:space="preserve">о результатах </w:t>
      </w:r>
      <w:proofErr w:type="spellStart"/>
      <w:r w:rsidRPr="001F054C">
        <w:rPr>
          <w:rStyle w:val="sfwc"/>
          <w:b/>
          <w:bCs/>
          <w:color w:val="000000"/>
        </w:rPr>
        <w:t>самообследования</w:t>
      </w:r>
      <w:proofErr w:type="spellEnd"/>
    </w:p>
    <w:p w:rsidR="00743DA5" w:rsidRPr="001F054C" w:rsidRDefault="00743DA5" w:rsidP="00743DA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054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 казённого дошкольного образовательного учреждения «Детский сад п. Бира» за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054C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743DA5" w:rsidRPr="001F054C" w:rsidRDefault="00743DA5" w:rsidP="00743D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color w:val="000000"/>
        </w:rPr>
      </w:pPr>
      <w:r w:rsidRPr="001F054C">
        <w:rPr>
          <w:b/>
          <w:bCs/>
          <w:color w:val="000000"/>
        </w:rPr>
        <w:t>Аналитическая часть</w:t>
      </w:r>
    </w:p>
    <w:p w:rsidR="00743DA5" w:rsidRPr="001F054C" w:rsidRDefault="00743DA5" w:rsidP="00743D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color w:val="000000"/>
        </w:rPr>
      </w:pPr>
      <w:r w:rsidRPr="001F054C">
        <w:rPr>
          <w:b/>
          <w:bCs/>
          <w:color w:val="000000"/>
        </w:rPr>
        <w:t>I. Общие сведения об образовательной организации</w:t>
      </w:r>
    </w:p>
    <w:tbl>
      <w:tblPr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0"/>
        <w:gridCol w:w="6925"/>
      </w:tblGrid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 xml:space="preserve">Наименование </w:t>
            </w:r>
            <w:proofErr w:type="gramStart"/>
            <w:r w:rsidRPr="001F054C">
              <w:t>образовательной</w:t>
            </w:r>
            <w:proofErr w:type="gramEnd"/>
            <w:r w:rsidRPr="001F054C">
              <w:t> </w:t>
            </w:r>
          </w:p>
          <w:p w:rsidR="00743DA5" w:rsidRPr="001F054C" w:rsidRDefault="00743DA5" w:rsidP="00965516">
            <w:r w:rsidRPr="001F054C"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Муниципальное казённое дошкольное  образовательное учреждение «Детский сад п. Бира»</w:t>
            </w:r>
          </w:p>
          <w:p w:rsidR="00743DA5" w:rsidRPr="001F054C" w:rsidRDefault="00743DA5" w:rsidP="00965516">
            <w:r w:rsidRPr="001F054C">
              <w:t>МКДОУ «Детский сад п. Бира»</w:t>
            </w:r>
          </w:p>
        </w:tc>
      </w:tr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>
              <w:t>Филиппова Татьяна Владимировна</w:t>
            </w:r>
          </w:p>
        </w:tc>
      </w:tr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Ул. Онищенко, д. 48 п. Бира, Облученский район, Еврейская автономная область, Российская  Федерация, 679130,</w:t>
            </w:r>
          </w:p>
        </w:tc>
      </w:tr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Телефон, факс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8(42666) 38101</w:t>
            </w:r>
          </w:p>
        </w:tc>
      </w:tr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743DA5" w:rsidRDefault="00E175F1" w:rsidP="00965516">
            <w:r>
              <w:rPr>
                <w:lang w:val="en-US"/>
              </w:rPr>
              <w:t>tatyana.fi</w:t>
            </w:r>
            <w:r w:rsidR="00743DA5">
              <w:rPr>
                <w:lang w:val="en-US"/>
              </w:rPr>
              <w:t>lippova.2025@internet.ru</w:t>
            </w:r>
          </w:p>
        </w:tc>
      </w:tr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Учредитель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Администрация Облученского муниципального района Еврейской автономной области</w:t>
            </w:r>
          </w:p>
        </w:tc>
      </w:tr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1973 г.</w:t>
            </w:r>
          </w:p>
        </w:tc>
      </w:tr>
      <w:tr w:rsidR="00743DA5" w:rsidRPr="001F054C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Лицензия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>
            <w:r w:rsidRPr="001F054C">
              <w:t>от 26 ноября 2015г № 1033 серия 79Л02 №0000080</w:t>
            </w:r>
          </w:p>
        </w:tc>
      </w:tr>
      <w:tr w:rsidR="00743DA5" w:rsidRPr="001F054C" w:rsidTr="009655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1F054C" w:rsidRDefault="00743DA5" w:rsidP="00965516"/>
        </w:tc>
      </w:tr>
    </w:tbl>
    <w:p w:rsidR="00743DA5" w:rsidRPr="001F054C" w:rsidRDefault="00743DA5" w:rsidP="00743DA5">
      <w:pPr>
        <w:jc w:val="both"/>
      </w:pPr>
      <w:r w:rsidRPr="001F054C">
        <w:t>МКДОУ «Детский сад п. Бира» расположен в двухэтажном  здании. Здание детского сада 1973 года постройки. Проектная наполняемость на 115 мест.</w:t>
      </w:r>
    </w:p>
    <w:p w:rsidR="00743DA5" w:rsidRPr="001F054C" w:rsidRDefault="00743DA5" w:rsidP="00743DA5">
      <w:pPr>
        <w:jc w:val="both"/>
      </w:pPr>
      <w:r w:rsidRPr="001F054C">
        <w:t>Общая площадь здания 1028,6 из них площадь помещений, используемых непосредственно для нужд образовательного процесса 345 м</w:t>
      </w:r>
      <w:proofErr w:type="gramStart"/>
      <w:r w:rsidRPr="001F054C">
        <w:t>2</w:t>
      </w:r>
      <w:proofErr w:type="gramEnd"/>
      <w:r w:rsidRPr="001F054C">
        <w:t>.</w:t>
      </w:r>
    </w:p>
    <w:p w:rsidR="00743DA5" w:rsidRPr="001F054C" w:rsidRDefault="00743DA5" w:rsidP="00743DA5">
      <w:pPr>
        <w:jc w:val="both"/>
      </w:pPr>
      <w:r w:rsidRPr="001F054C">
        <w:t>Предметом деятельности учреждения – образовательная деятельность по образовательным программам дошкольного образования, присмотр и уход за детьми</w:t>
      </w:r>
      <w:proofErr w:type="gramStart"/>
      <w:r w:rsidRPr="001F054C">
        <w:t xml:space="preserve"> .</w:t>
      </w:r>
      <w:proofErr w:type="gramEnd"/>
    </w:p>
    <w:p w:rsidR="00743DA5" w:rsidRPr="001F054C" w:rsidRDefault="00743DA5" w:rsidP="00743DA5">
      <w:pPr>
        <w:jc w:val="both"/>
      </w:pPr>
      <w:r w:rsidRPr="001F054C">
        <w:t xml:space="preserve">Основными целями деятельности, для которых создано </w:t>
      </w:r>
      <w:proofErr w:type="gramStart"/>
      <w:r w:rsidRPr="001F054C">
        <w:t>учреждение</w:t>
      </w:r>
      <w:proofErr w:type="gramEnd"/>
      <w:r w:rsidRPr="001F054C">
        <w:t xml:space="preserve"> являются:  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1F054C">
        <w:br/>
        <w:t>Режим работы Детского сада</w:t>
      </w:r>
    </w:p>
    <w:p w:rsidR="00743DA5" w:rsidRPr="001F054C" w:rsidRDefault="00743DA5" w:rsidP="00743DA5">
      <w:pPr>
        <w:jc w:val="both"/>
      </w:pPr>
      <w:r w:rsidRPr="001F054C">
        <w:t>Рабочая неделя – пятидневная, с понедельника по пятницу. Длительность пребывания  детей в группах – 10.5 часов. Режим работы групп – с 07:30 до 18:00.</w:t>
      </w:r>
    </w:p>
    <w:p w:rsidR="00743DA5" w:rsidRPr="001F054C" w:rsidRDefault="00743DA5" w:rsidP="00743DA5">
      <w:pPr>
        <w:jc w:val="both"/>
        <w:rPr>
          <w:b/>
        </w:rPr>
      </w:pPr>
      <w:r w:rsidRPr="001F054C">
        <w:rPr>
          <w:b/>
        </w:rPr>
        <w:t>II. Система управления организации</w:t>
      </w:r>
    </w:p>
    <w:p w:rsidR="00743DA5" w:rsidRPr="001F054C" w:rsidRDefault="00743DA5" w:rsidP="00743DA5">
      <w:pPr>
        <w:jc w:val="both"/>
      </w:pPr>
      <w:r w:rsidRPr="001F054C">
        <w:t xml:space="preserve">Управление учреждением  осуществляется в соответствии </w:t>
      </w:r>
      <w:proofErr w:type="gramStart"/>
      <w:r w:rsidRPr="001F054C">
        <w:t>с</w:t>
      </w:r>
      <w:proofErr w:type="gramEnd"/>
      <w:r w:rsidRPr="001F054C">
        <w:t xml:space="preserve"> действующим </w:t>
      </w:r>
    </w:p>
    <w:p w:rsidR="00743DA5" w:rsidRPr="001F054C" w:rsidRDefault="00743DA5" w:rsidP="00743DA5">
      <w:pPr>
        <w:jc w:val="both"/>
      </w:pPr>
      <w:r w:rsidRPr="001F054C">
        <w:t>законодательством и уставом МКДОУ «Детский сад п. Бира»</w:t>
      </w:r>
    </w:p>
    <w:p w:rsidR="00743DA5" w:rsidRPr="001F054C" w:rsidRDefault="00743DA5" w:rsidP="00743DA5">
      <w:pPr>
        <w:jc w:val="both"/>
      </w:pPr>
      <w:r w:rsidRPr="001F054C">
        <w:lastRenderedPageBreak/>
        <w:t xml:space="preserve">Управление Детским садом строится на принципах единоначалия и коллегиальности. </w:t>
      </w:r>
    </w:p>
    <w:p w:rsidR="00743DA5" w:rsidRPr="001F054C" w:rsidRDefault="00743DA5" w:rsidP="00743DA5">
      <w:pPr>
        <w:jc w:val="both"/>
      </w:pPr>
      <w:r w:rsidRPr="001F054C">
        <w:t xml:space="preserve">Коллегиальными органами управления являются: </w:t>
      </w:r>
    </w:p>
    <w:p w:rsidR="00743DA5" w:rsidRPr="001F054C" w:rsidRDefault="00743DA5" w:rsidP="00743DA5">
      <w:pPr>
        <w:jc w:val="both"/>
      </w:pPr>
      <w:r w:rsidRPr="001F054C">
        <w:t>Общее собрание работников Учреждения (далее общее собрание работников) и педагогический совет.</w:t>
      </w:r>
    </w:p>
    <w:p w:rsidR="00743DA5" w:rsidRPr="001F054C" w:rsidRDefault="00743DA5" w:rsidP="00743DA5">
      <w:pPr>
        <w:jc w:val="both"/>
      </w:pPr>
      <w:r w:rsidRPr="001F054C">
        <w:t>Единоличным исполнительным органом учреждения  является руководитель-заведующий, который осуществляет текущее руководство деятельностью учреждения.</w:t>
      </w:r>
    </w:p>
    <w:p w:rsidR="00743DA5" w:rsidRPr="001F054C" w:rsidRDefault="00743DA5" w:rsidP="00743DA5">
      <w:pPr>
        <w:jc w:val="both"/>
      </w:pPr>
    </w:p>
    <w:p w:rsidR="00743DA5" w:rsidRPr="001F054C" w:rsidRDefault="00743DA5" w:rsidP="00743DA5">
      <w:pPr>
        <w:rPr>
          <w:b/>
        </w:rPr>
      </w:pPr>
      <w:r w:rsidRPr="001F054C">
        <w:rPr>
          <w:b/>
        </w:rPr>
        <w:t>Органы управления, действующие в Детском саду</w:t>
      </w:r>
    </w:p>
    <w:tbl>
      <w:tblPr>
        <w:tblW w:w="0" w:type="auto"/>
        <w:jc w:val="center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1"/>
        <w:gridCol w:w="7474"/>
      </w:tblGrid>
      <w:tr w:rsidR="00743DA5" w:rsidRPr="001F054C" w:rsidTr="009655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1F054C" w:rsidRDefault="00743DA5" w:rsidP="00965516">
            <w:r w:rsidRPr="001F054C">
              <w:t>Наименование органа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1F054C" w:rsidRDefault="00743DA5" w:rsidP="00965516">
            <w:r w:rsidRPr="001F054C">
              <w:t>Функции</w:t>
            </w:r>
          </w:p>
        </w:tc>
      </w:tr>
      <w:tr w:rsidR="00743DA5" w:rsidRPr="00D212A7" w:rsidTr="009655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Заведующий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Контролирует работу и обеспечивает эффективное </w:t>
            </w:r>
            <w:r w:rsidRPr="00D212A7">
              <w:br/>
              <w:t>взаимодействие структурных подразделений организации, </w:t>
            </w:r>
            <w:r w:rsidRPr="00D212A7">
              <w:br/>
              <w:t>утверждает штатное расписание, отчетные документы </w:t>
            </w:r>
            <w:r w:rsidRPr="00D212A7">
              <w:br/>
              <w:t>организации, осуществляет общее руководство Детским </w:t>
            </w:r>
            <w:r w:rsidRPr="00D212A7">
              <w:br/>
              <w:t>садом</w:t>
            </w:r>
          </w:p>
        </w:tc>
      </w:tr>
      <w:tr w:rsidR="00743DA5" w:rsidRPr="00D212A7" w:rsidTr="00965516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Педагогический совет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>
              <w:t>Осуществляет об</w:t>
            </w:r>
            <w:r w:rsidRPr="00D212A7">
              <w:t>щее руководство образовательной </w:t>
            </w:r>
            <w:r>
              <w:t xml:space="preserve">и воспитательной </w:t>
            </w:r>
            <w:r w:rsidRPr="00D212A7">
              <w:t>деятельностью Детского сада, в том числе рассматривает </w:t>
            </w:r>
            <w:r>
              <w:t>следующие вопросы:</w:t>
            </w:r>
          </w:p>
          <w:p w:rsidR="00743DA5" w:rsidRPr="00D212A7" w:rsidRDefault="00743DA5" w:rsidP="00965516">
            <w:r>
              <w:t>− реализация государственной политики по вопросам образования</w:t>
            </w:r>
            <w:r w:rsidRPr="00D212A7">
              <w:t>;</w:t>
            </w:r>
          </w:p>
          <w:p w:rsidR="00743DA5" w:rsidRPr="00D212A7" w:rsidRDefault="00743DA5" w:rsidP="00965516">
            <w:r>
              <w:t>− разработка и принятие</w:t>
            </w:r>
            <w:r w:rsidRPr="00D212A7">
              <w:t xml:space="preserve"> образовательных программ;</w:t>
            </w:r>
          </w:p>
          <w:p w:rsidR="00743DA5" w:rsidRPr="00D212A7" w:rsidRDefault="00743DA5" w:rsidP="00965516">
            <w:r w:rsidRPr="00D212A7">
              <w:t xml:space="preserve">− </w:t>
            </w:r>
            <w:r>
              <w:t>определение основных направлений развития учреждения;</w:t>
            </w:r>
          </w:p>
        </w:tc>
      </w:tr>
      <w:tr w:rsidR="00743DA5" w:rsidRPr="00D212A7" w:rsidTr="00965516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Общее собрание </w:t>
            </w:r>
            <w:r w:rsidRPr="00D212A7">
              <w:br/>
              <w:t>работников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Default="00743DA5" w:rsidP="00965516">
            <w:r w:rsidRPr="00D212A7">
              <w:t>Реализует право работников участвовать в управлении </w:t>
            </w:r>
            <w:r w:rsidRPr="00D212A7">
              <w:br/>
              <w:t>образовательной организацией, в том числе:</w:t>
            </w:r>
          </w:p>
          <w:p w:rsidR="00743DA5" w:rsidRPr="00D212A7" w:rsidRDefault="00743DA5" w:rsidP="00965516"/>
          <w:p w:rsidR="00743DA5" w:rsidRDefault="00743DA5" w:rsidP="00965516">
            <w:r w:rsidRPr="00D212A7">
              <w:t>− участвовать в разработке и принятии коллективного </w:t>
            </w:r>
            <w:r w:rsidRPr="00D212A7">
              <w:br/>
              <w:t xml:space="preserve">договора, </w:t>
            </w:r>
          </w:p>
          <w:p w:rsidR="00743DA5" w:rsidRDefault="00743DA5" w:rsidP="00965516"/>
          <w:p w:rsidR="00743DA5" w:rsidRDefault="00743DA5" w:rsidP="00965516">
            <w:r w:rsidRPr="00D212A7">
              <w:t>Правил трудового распорядка, изменений и дополнений к ним;</w:t>
            </w:r>
          </w:p>
          <w:p w:rsidR="00743DA5" w:rsidRPr="00D212A7" w:rsidRDefault="00743DA5" w:rsidP="00965516"/>
          <w:p w:rsidR="00743DA5" w:rsidRDefault="00743DA5" w:rsidP="00965516">
            <w:r w:rsidRPr="00D212A7"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743DA5" w:rsidRPr="00D212A7" w:rsidRDefault="00743DA5" w:rsidP="00965516"/>
          <w:p w:rsidR="00743DA5" w:rsidRPr="00D212A7" w:rsidRDefault="00743DA5" w:rsidP="00965516">
            <w:r w:rsidRPr="00D212A7">
              <w:t>− разрешать конфликтные ситуации между работниками и </w:t>
            </w:r>
          </w:p>
          <w:p w:rsidR="00743DA5" w:rsidRDefault="00743DA5" w:rsidP="00965516">
            <w:r w:rsidRPr="00D212A7">
              <w:t>администрацией образовательной организации;</w:t>
            </w:r>
          </w:p>
          <w:p w:rsidR="00743DA5" w:rsidRPr="00D212A7" w:rsidRDefault="00743DA5" w:rsidP="00965516"/>
          <w:p w:rsidR="00743DA5" w:rsidRPr="00D212A7" w:rsidRDefault="00743DA5" w:rsidP="00965516">
            <w:r w:rsidRPr="00D212A7">
              <w:t>− вносить предложения по корректировке плана мероприятий организации, совершенствованию ее работы и развитию </w:t>
            </w:r>
          </w:p>
          <w:p w:rsidR="00743DA5" w:rsidRPr="00D212A7" w:rsidRDefault="00743DA5" w:rsidP="00965516">
            <w:r w:rsidRPr="00D212A7">
              <w:t>материальной базы</w:t>
            </w:r>
          </w:p>
        </w:tc>
      </w:tr>
      <w:tr w:rsidR="00743DA5" w:rsidRPr="00D212A7" w:rsidTr="0096551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212A7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212A7" w:rsidRDefault="00743DA5" w:rsidP="00965516"/>
        </w:tc>
      </w:tr>
    </w:tbl>
    <w:p w:rsidR="00743DA5" w:rsidRPr="00D212A7" w:rsidRDefault="00743DA5" w:rsidP="00743DA5">
      <w:pPr>
        <w:jc w:val="both"/>
      </w:pPr>
      <w:r w:rsidRPr="00D212A7">
        <w:t xml:space="preserve">Структура и система управления соответствуют специфике деятельности Детского </w:t>
      </w:r>
    </w:p>
    <w:p w:rsidR="00743DA5" w:rsidRPr="00D212A7" w:rsidRDefault="00743DA5" w:rsidP="00743DA5">
      <w:pPr>
        <w:jc w:val="both"/>
      </w:pPr>
      <w:r w:rsidRPr="00D212A7">
        <w:t>сада.</w:t>
      </w:r>
    </w:p>
    <w:p w:rsidR="00743DA5" w:rsidRDefault="00743DA5" w:rsidP="00743DA5">
      <w:pPr>
        <w:jc w:val="both"/>
        <w:rPr>
          <w:b/>
          <w:sz w:val="28"/>
          <w:szCs w:val="28"/>
        </w:rPr>
      </w:pPr>
      <w:r w:rsidRPr="00291C22">
        <w:rPr>
          <w:b/>
          <w:sz w:val="28"/>
          <w:szCs w:val="28"/>
        </w:rPr>
        <w:t>III. Оценка образовательной деятельности</w:t>
      </w:r>
    </w:p>
    <w:p w:rsidR="00743DA5" w:rsidRPr="00291C22" w:rsidRDefault="00743DA5" w:rsidP="00743DA5">
      <w:pPr>
        <w:jc w:val="both"/>
        <w:rPr>
          <w:b/>
          <w:sz w:val="28"/>
          <w:szCs w:val="28"/>
        </w:rPr>
      </w:pPr>
    </w:p>
    <w:p w:rsidR="00743DA5" w:rsidRPr="00351708" w:rsidRDefault="00743DA5" w:rsidP="00743DA5">
      <w:pPr>
        <w:jc w:val="both"/>
      </w:pPr>
      <w:r w:rsidRPr="00351708">
        <w:t xml:space="preserve">- Образовательная деятельность в Детском саду организована в соответствии </w:t>
      </w:r>
      <w:proofErr w:type="gramStart"/>
      <w:r w:rsidRPr="00351708">
        <w:t>с</w:t>
      </w:r>
      <w:proofErr w:type="gramEnd"/>
      <w:r w:rsidRPr="00351708">
        <w:t xml:space="preserve"> </w:t>
      </w:r>
    </w:p>
    <w:p w:rsidR="00743DA5" w:rsidRPr="00351708" w:rsidRDefault="005F13B4" w:rsidP="00743DA5">
      <w:pPr>
        <w:jc w:val="both"/>
      </w:pPr>
      <w:hyperlink r:id="rId5" w:anchor="/document/99/902389617/" w:history="1">
        <w:r w:rsidR="00743DA5" w:rsidRPr="00351708">
          <w:rPr>
            <w:rStyle w:val="a4"/>
            <w:color w:val="auto"/>
          </w:rPr>
          <w:t>Федеральным законом от 29.12.2012 № 273-ФЗ</w:t>
        </w:r>
      </w:hyperlink>
      <w:r w:rsidR="00743DA5" w:rsidRPr="00351708">
        <w:t xml:space="preserve"> «Об образовании в Российской Федерации», </w:t>
      </w:r>
    </w:p>
    <w:p w:rsidR="00743DA5" w:rsidRPr="00351708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351708">
        <w:t xml:space="preserve">- </w:t>
      </w:r>
      <w:r w:rsidRPr="00351708">
        <w:rPr>
          <w:color w:val="000000"/>
        </w:rPr>
        <w:t>Санитарно-эпидемиологическими требованиями к организации воспитания и обучения, отдыха и оздоровления детей и молодежи СП 2.4.3648-20</w:t>
      </w:r>
    </w:p>
    <w:p w:rsidR="00743DA5" w:rsidRPr="00351708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351708">
        <w:rPr>
          <w:color w:val="000000"/>
        </w:rPr>
        <w:lastRenderedPageBreak/>
        <w:t xml:space="preserve">- </w:t>
      </w:r>
      <w:proofErr w:type="spellStart"/>
      <w:r w:rsidRPr="00351708">
        <w:rPr>
          <w:color w:val="000000"/>
        </w:rPr>
        <w:t>СанПин</w:t>
      </w:r>
      <w:proofErr w:type="spellEnd"/>
      <w:r w:rsidRPr="00351708">
        <w:rPr>
          <w:color w:val="000000"/>
        </w:rPr>
        <w:t xml:space="preserve"> 2.3/2.4.35.90-20 «Санитарно – </w:t>
      </w:r>
      <w:proofErr w:type="spellStart"/>
      <w:r w:rsidRPr="00351708">
        <w:rPr>
          <w:color w:val="000000"/>
        </w:rPr>
        <w:t>эпидимиологичские</w:t>
      </w:r>
      <w:proofErr w:type="spellEnd"/>
      <w:r w:rsidRPr="00351708">
        <w:rPr>
          <w:color w:val="000000"/>
        </w:rPr>
        <w:t xml:space="preserve"> требования к организации общественного питания населения»</w:t>
      </w:r>
    </w:p>
    <w:p w:rsidR="00743DA5" w:rsidRPr="00351708" w:rsidRDefault="00743DA5" w:rsidP="00743DA5">
      <w:pPr>
        <w:jc w:val="both"/>
      </w:pPr>
      <w:r w:rsidRPr="00351708">
        <w:rPr>
          <w:color w:val="000000"/>
        </w:rPr>
        <w:t xml:space="preserve">- </w:t>
      </w:r>
      <w:r w:rsidRPr="00351708">
        <w:t xml:space="preserve">Образовательная деятельность ведется на основании </w:t>
      </w:r>
      <w:proofErr w:type="gramStart"/>
      <w:r w:rsidRPr="00351708">
        <w:t>утвержденной</w:t>
      </w:r>
      <w:proofErr w:type="gramEnd"/>
      <w:r w:rsidRPr="00351708">
        <w:t xml:space="preserve"> основной </w:t>
      </w:r>
    </w:p>
    <w:p w:rsidR="00743DA5" w:rsidRPr="00351708" w:rsidRDefault="00743DA5" w:rsidP="00743DA5">
      <w:pPr>
        <w:jc w:val="both"/>
      </w:pPr>
      <w:r w:rsidRPr="00351708">
        <w:t xml:space="preserve">образовательной программы дошкольного образования, которая составлена </w:t>
      </w:r>
      <w:proofErr w:type="gramStart"/>
      <w:r w:rsidRPr="00351708">
        <w:t>в</w:t>
      </w:r>
      <w:proofErr w:type="gramEnd"/>
      <w:r w:rsidRPr="00351708">
        <w:t xml:space="preserve"> </w:t>
      </w:r>
    </w:p>
    <w:p w:rsidR="00743DA5" w:rsidRPr="00351708" w:rsidRDefault="00743DA5" w:rsidP="00743DA5">
      <w:pPr>
        <w:jc w:val="both"/>
      </w:pPr>
      <w:proofErr w:type="gramStart"/>
      <w:r w:rsidRPr="00351708">
        <w:t>соответствии</w:t>
      </w:r>
      <w:proofErr w:type="gramEnd"/>
      <w:r w:rsidRPr="00351708">
        <w:t xml:space="preserve"> с </w:t>
      </w:r>
      <w:hyperlink r:id="rId6" w:anchor="/document/99/499057887/" w:history="1">
        <w:r w:rsidRPr="00351708">
          <w:rPr>
            <w:rStyle w:val="a4"/>
            <w:color w:val="auto"/>
          </w:rPr>
          <w:t>ФГОС дошкольного образования</w:t>
        </w:r>
      </w:hyperlink>
      <w:r w:rsidRPr="00351708">
        <w:t>, с учетом примерной основной  образовательной  программы дошкольного образования, санитарно-эпидемиологическими правилами и нормативами, с учетом недельной нагрузки.</w:t>
      </w:r>
    </w:p>
    <w:p w:rsidR="00743DA5" w:rsidRPr="00351708" w:rsidRDefault="00743DA5" w:rsidP="00743DA5">
      <w:pPr>
        <w:jc w:val="both"/>
      </w:pPr>
    </w:p>
    <w:p w:rsidR="00743DA5" w:rsidRPr="00351708" w:rsidRDefault="00743DA5" w:rsidP="00743DA5">
      <w:pPr>
        <w:jc w:val="both"/>
      </w:pPr>
      <w:r w:rsidRPr="00351708">
        <w:t xml:space="preserve">Детский сад посещают </w:t>
      </w:r>
      <w:r w:rsidR="00DE1744">
        <w:t>55</w:t>
      </w:r>
      <w:r w:rsidR="00DC0BC7">
        <w:t xml:space="preserve"> воспитанника</w:t>
      </w:r>
      <w:r w:rsidRPr="00351708">
        <w:t xml:space="preserve"> в возрасте от 1.5 до 7 лет. В Детском саду </w:t>
      </w:r>
      <w:r w:rsidRPr="00351708">
        <w:br/>
        <w:t xml:space="preserve">сформировано 5 групп  для детей </w:t>
      </w:r>
      <w:proofErr w:type="spellStart"/>
      <w:r w:rsidRPr="00351708">
        <w:t>общеразвивающей</w:t>
      </w:r>
      <w:proofErr w:type="spellEnd"/>
      <w:r w:rsidRPr="00351708">
        <w:t xml:space="preserve"> направленности.</w:t>
      </w:r>
    </w:p>
    <w:p w:rsidR="00743DA5" w:rsidRPr="00351708" w:rsidRDefault="00743DA5" w:rsidP="00743DA5">
      <w:pPr>
        <w:jc w:val="both"/>
      </w:pPr>
      <w:r w:rsidRPr="00351708">
        <w:t>Из них:</w:t>
      </w:r>
    </w:p>
    <w:p w:rsidR="00743DA5" w:rsidRPr="00351708" w:rsidRDefault="00743DA5" w:rsidP="00743DA5">
      <w:pPr>
        <w:jc w:val="both"/>
      </w:pPr>
      <w:r w:rsidRPr="00351708">
        <w:t xml:space="preserve">Группа детей младшего возраста (от 1.5 до 3 лет)- </w:t>
      </w:r>
      <w:r w:rsidR="00DC0BC7">
        <w:t>6</w:t>
      </w:r>
      <w:r w:rsidRPr="00351708">
        <w:t xml:space="preserve"> воспитанников</w:t>
      </w:r>
    </w:p>
    <w:p w:rsidR="00743DA5" w:rsidRPr="00351708" w:rsidRDefault="00743DA5" w:rsidP="00743DA5">
      <w:pPr>
        <w:jc w:val="both"/>
      </w:pPr>
      <w:r w:rsidRPr="00351708">
        <w:t xml:space="preserve">Младшая группа (с 3 до 4 лет) – </w:t>
      </w:r>
      <w:r w:rsidR="00DC0BC7">
        <w:t>12</w:t>
      </w:r>
      <w:r w:rsidRPr="00351708">
        <w:t xml:space="preserve"> воспитанников </w:t>
      </w:r>
    </w:p>
    <w:p w:rsidR="00743DA5" w:rsidRPr="00351708" w:rsidRDefault="00743DA5" w:rsidP="00743DA5">
      <w:pPr>
        <w:jc w:val="both"/>
      </w:pPr>
      <w:r>
        <w:t>Средняя группа (</w:t>
      </w:r>
      <w:r w:rsidRPr="00351708">
        <w:t>с 4 до 5 лет) – 1</w:t>
      </w:r>
      <w:r w:rsidR="00DC0BC7">
        <w:t>2</w:t>
      </w:r>
      <w:r w:rsidRPr="00351708">
        <w:t xml:space="preserve"> воспитанников</w:t>
      </w:r>
    </w:p>
    <w:p w:rsidR="00743DA5" w:rsidRPr="00351708" w:rsidRDefault="00743DA5" w:rsidP="00743DA5">
      <w:pPr>
        <w:jc w:val="both"/>
      </w:pPr>
      <w:r w:rsidRPr="00351708">
        <w:t>С</w:t>
      </w:r>
      <w:r>
        <w:t>таршая  группа (</w:t>
      </w:r>
      <w:r w:rsidRPr="00351708">
        <w:t>с 5 до 6 лет)  – 1</w:t>
      </w:r>
      <w:r w:rsidR="00A953FF">
        <w:t>0</w:t>
      </w:r>
      <w:r w:rsidRPr="00351708">
        <w:t xml:space="preserve"> воспитанников</w:t>
      </w:r>
    </w:p>
    <w:p w:rsidR="00743DA5" w:rsidRPr="00351708" w:rsidRDefault="00743DA5" w:rsidP="00743DA5">
      <w:pPr>
        <w:jc w:val="both"/>
      </w:pPr>
      <w:r>
        <w:t>Подготовительная группа (</w:t>
      </w:r>
      <w:r w:rsidRPr="00351708">
        <w:t>с 6 до 7 лет)  – 1</w:t>
      </w:r>
      <w:r w:rsidR="00DC0BC7">
        <w:t>1</w:t>
      </w:r>
      <w:r w:rsidRPr="00351708">
        <w:t xml:space="preserve"> воспитанников</w:t>
      </w:r>
    </w:p>
    <w:p w:rsidR="00743DA5" w:rsidRPr="00351708" w:rsidRDefault="00743DA5" w:rsidP="00743DA5">
      <w:pPr>
        <w:jc w:val="both"/>
      </w:pPr>
    </w:p>
    <w:p w:rsidR="00743DA5" w:rsidRPr="00351708" w:rsidRDefault="00743DA5" w:rsidP="00743DA5">
      <w:pPr>
        <w:jc w:val="both"/>
      </w:pPr>
      <w:r w:rsidRPr="00351708">
        <w:t xml:space="preserve">Уровень развития детей анализируется по итогам педагогической диагностики. Формы </w:t>
      </w:r>
      <w:r w:rsidRPr="00351708">
        <w:br/>
        <w:t>проведения диагностики:</w:t>
      </w:r>
    </w:p>
    <w:p w:rsidR="00743DA5" w:rsidRPr="00351708" w:rsidRDefault="00743DA5" w:rsidP="00743DA5">
      <w:pPr>
        <w:jc w:val="both"/>
      </w:pPr>
      <w:r w:rsidRPr="00351708">
        <w:t>− диагностические занятия (по каждому разделу программы);</w:t>
      </w:r>
    </w:p>
    <w:p w:rsidR="00743DA5" w:rsidRPr="00351708" w:rsidRDefault="00743DA5" w:rsidP="00743DA5">
      <w:pPr>
        <w:jc w:val="both"/>
      </w:pPr>
      <w:r w:rsidRPr="00351708">
        <w:t>− диагностические срезы;</w:t>
      </w:r>
    </w:p>
    <w:p w:rsidR="00743DA5" w:rsidRPr="00351708" w:rsidRDefault="00743DA5" w:rsidP="00743DA5">
      <w:pPr>
        <w:jc w:val="both"/>
      </w:pPr>
      <w:r w:rsidRPr="00351708">
        <w:t>− наблюдения, итоговые занятия.</w:t>
      </w:r>
    </w:p>
    <w:p w:rsidR="00743DA5" w:rsidRPr="00351708" w:rsidRDefault="00743DA5" w:rsidP="00743DA5">
      <w:pPr>
        <w:jc w:val="both"/>
      </w:pPr>
      <w:r w:rsidRPr="00351708">
        <w:t>В мае 202</w:t>
      </w:r>
      <w:r w:rsidR="00DE1744">
        <w:t>3</w:t>
      </w:r>
      <w:r w:rsidRPr="00351708">
        <w:t xml:space="preserve"> года проводил</w:t>
      </w:r>
      <w:r>
        <w:t>ась педагогическая диагностика</w:t>
      </w:r>
      <w:r w:rsidRPr="00351708">
        <w:t xml:space="preserve"> воспитанников </w:t>
      </w:r>
    </w:p>
    <w:p w:rsidR="00743DA5" w:rsidRPr="00351708" w:rsidRDefault="00743DA5" w:rsidP="00743DA5">
      <w:pPr>
        <w:jc w:val="both"/>
      </w:pPr>
      <w:r w:rsidRPr="00351708">
        <w:t xml:space="preserve">подготовительной группы на предмет оценки сформированности предпосылок </w:t>
      </w:r>
      <w:proofErr w:type="gramStart"/>
      <w:r w:rsidRPr="00351708">
        <w:t>к</w:t>
      </w:r>
      <w:proofErr w:type="gramEnd"/>
      <w:r w:rsidRPr="00351708">
        <w:t xml:space="preserve"> </w:t>
      </w:r>
    </w:p>
    <w:p w:rsidR="00743DA5" w:rsidRPr="00351708" w:rsidRDefault="00743DA5" w:rsidP="00743DA5">
      <w:pPr>
        <w:jc w:val="both"/>
      </w:pPr>
      <w:r w:rsidRPr="00351708">
        <w:t xml:space="preserve">учебной деятельности </w:t>
      </w:r>
      <w:r w:rsidR="00DC0BC7">
        <w:t>у 11</w:t>
      </w:r>
      <w:r>
        <w:t xml:space="preserve"> воспитанников подготовительной группы</w:t>
      </w:r>
      <w:r w:rsidRPr="00351708">
        <w:t xml:space="preserve"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</w:t>
      </w:r>
      <w:proofErr w:type="gramStart"/>
      <w:r w:rsidRPr="00351708">
        <w:t>в</w:t>
      </w:r>
      <w:proofErr w:type="gramEnd"/>
      <w:r w:rsidRPr="00351708">
        <w:t xml:space="preserve"> </w:t>
      </w:r>
    </w:p>
    <w:p w:rsidR="00743DA5" w:rsidRPr="00351708" w:rsidRDefault="00743DA5" w:rsidP="00743DA5">
      <w:pPr>
        <w:jc w:val="both"/>
      </w:pPr>
      <w:proofErr w:type="gramStart"/>
      <w:r w:rsidRPr="00351708">
        <w:t>выполнении</w:t>
      </w:r>
      <w:proofErr w:type="gramEnd"/>
      <w:r w:rsidRPr="00351708">
        <w:t xml:space="preserve"> того или иного задания и переключиться на выполнение следующего, </w:t>
      </w:r>
    </w:p>
    <w:p w:rsidR="00743DA5" w:rsidRPr="00351708" w:rsidRDefault="00743DA5" w:rsidP="00743DA5">
      <w:pPr>
        <w:jc w:val="both"/>
      </w:pPr>
      <w:r w:rsidRPr="00351708">
        <w:t xml:space="preserve">возможностей распределения и переключения внимания, работоспособности, темпа, </w:t>
      </w:r>
    </w:p>
    <w:p w:rsidR="00743DA5" w:rsidRPr="00351708" w:rsidRDefault="00743DA5" w:rsidP="00743DA5">
      <w:pPr>
        <w:jc w:val="both"/>
      </w:pPr>
      <w:r w:rsidRPr="00351708">
        <w:t>целенаправленности деятельности и самоконтроля.</w:t>
      </w:r>
    </w:p>
    <w:p w:rsidR="00743DA5" w:rsidRPr="00351708" w:rsidRDefault="00743DA5" w:rsidP="00743DA5">
      <w:pPr>
        <w:jc w:val="both"/>
      </w:pPr>
      <w:r w:rsidRPr="00351708">
        <w:t xml:space="preserve">Результаты педагогического анализа показывают преобладание детей с </w:t>
      </w:r>
      <w:proofErr w:type="gramStart"/>
      <w:r w:rsidRPr="00351708">
        <w:t>высоким</w:t>
      </w:r>
      <w:proofErr w:type="gramEnd"/>
      <w:r w:rsidRPr="00351708">
        <w:t xml:space="preserve"> и </w:t>
      </w:r>
    </w:p>
    <w:p w:rsidR="00743DA5" w:rsidRPr="00351708" w:rsidRDefault="00743DA5" w:rsidP="00743DA5">
      <w:pPr>
        <w:jc w:val="both"/>
      </w:pPr>
      <w:r w:rsidRPr="00351708">
        <w:t>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43DA5" w:rsidRPr="00351708" w:rsidRDefault="00743DA5" w:rsidP="00743DA5">
      <w:pPr>
        <w:jc w:val="both"/>
      </w:pPr>
      <w:r w:rsidRPr="00351708">
        <w:t>Воспитательная работа</w:t>
      </w:r>
    </w:p>
    <w:p w:rsidR="00743DA5" w:rsidRPr="00351708" w:rsidRDefault="00743DA5" w:rsidP="00743DA5">
      <w:pPr>
        <w:jc w:val="both"/>
      </w:pPr>
      <w:r w:rsidRPr="00351708">
        <w:t>Чтобы выбрать стратегию воспитательной работы, в 202</w:t>
      </w:r>
      <w:r w:rsidR="00DC0BC7">
        <w:t>4</w:t>
      </w:r>
      <w:r w:rsidRPr="00351708">
        <w:t xml:space="preserve"> году проводился анализ </w:t>
      </w:r>
    </w:p>
    <w:p w:rsidR="00743DA5" w:rsidRPr="00351708" w:rsidRDefault="00743DA5" w:rsidP="00743DA5">
      <w:pPr>
        <w:jc w:val="both"/>
      </w:pPr>
      <w:r w:rsidRPr="00351708">
        <w:t>состава семей воспитанников.</w:t>
      </w:r>
    </w:p>
    <w:p w:rsidR="00743DA5" w:rsidRPr="00351708" w:rsidRDefault="00743DA5" w:rsidP="00743DA5">
      <w:pPr>
        <w:jc w:val="both"/>
      </w:pPr>
      <w:r w:rsidRPr="00351708">
        <w:t>Характеристика семей по составу</w:t>
      </w:r>
    </w:p>
    <w:tbl>
      <w:tblPr>
        <w:tblW w:w="5000" w:type="pct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1"/>
        <w:gridCol w:w="2581"/>
        <w:gridCol w:w="2813"/>
      </w:tblGrid>
      <w:tr w:rsidR="00743DA5" w:rsidRPr="00D212A7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Состав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Процент от общего </w:t>
            </w:r>
          </w:p>
          <w:p w:rsidR="00743DA5" w:rsidRPr="00D212A7" w:rsidRDefault="00743DA5" w:rsidP="00965516">
            <w:r w:rsidRPr="00D212A7">
              <w:t>количества семей </w:t>
            </w:r>
          </w:p>
          <w:p w:rsidR="00743DA5" w:rsidRPr="00D212A7" w:rsidRDefault="00743DA5" w:rsidP="00965516">
            <w:r w:rsidRPr="00D212A7">
              <w:t>воспитанников</w:t>
            </w:r>
          </w:p>
        </w:tc>
      </w:tr>
      <w:tr w:rsidR="00743DA5" w:rsidRPr="00D212A7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Полная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>
              <w:t xml:space="preserve">72 </w:t>
            </w:r>
            <w:r w:rsidRPr="00D212A7">
              <w:t>%</w:t>
            </w:r>
          </w:p>
        </w:tc>
      </w:tr>
      <w:tr w:rsidR="00743DA5" w:rsidRPr="00D212A7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proofErr w:type="gramStart"/>
            <w:r w:rsidRPr="00D212A7">
              <w:t>Неполная</w:t>
            </w:r>
            <w:proofErr w:type="gramEnd"/>
            <w:r w:rsidRPr="00D212A7">
              <w:t xml:space="preserve"> с </w:t>
            </w:r>
            <w:r>
              <w:t>одним родителем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>
              <w:t>28%</w:t>
            </w:r>
          </w:p>
        </w:tc>
      </w:tr>
      <w:tr w:rsidR="00743DA5" w:rsidRPr="00D212A7" w:rsidTr="009655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212A7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Default="00743DA5" w:rsidP="00965516"/>
          <w:p w:rsidR="00743DA5" w:rsidRDefault="00743DA5" w:rsidP="00965516"/>
          <w:p w:rsidR="00743DA5" w:rsidRDefault="00743DA5" w:rsidP="00965516"/>
          <w:p w:rsidR="00743DA5" w:rsidRDefault="00743DA5" w:rsidP="00965516"/>
          <w:p w:rsidR="00743DA5" w:rsidRDefault="00743DA5" w:rsidP="00965516"/>
          <w:p w:rsidR="00743DA5" w:rsidRPr="00D212A7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212A7" w:rsidRDefault="00743DA5" w:rsidP="00965516"/>
        </w:tc>
      </w:tr>
    </w:tbl>
    <w:p w:rsidR="00743DA5" w:rsidRPr="00D212A7" w:rsidRDefault="00743DA5" w:rsidP="00743DA5">
      <w:r w:rsidRPr="00E13CA1">
        <w:lastRenderedPageBreak/>
        <w:t>Характеристика семей по количеству детей</w:t>
      </w:r>
    </w:p>
    <w:tbl>
      <w:tblPr>
        <w:tblW w:w="5000" w:type="pct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3"/>
        <w:gridCol w:w="2719"/>
        <w:gridCol w:w="2963"/>
      </w:tblGrid>
      <w:tr w:rsidR="00743DA5" w:rsidRPr="00D212A7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Процент от общего </w:t>
            </w:r>
            <w:r w:rsidRPr="00D212A7">
              <w:br/>
              <w:t>количества семей </w:t>
            </w:r>
            <w:r w:rsidRPr="00D212A7">
              <w:br/>
              <w:t>воспитанников</w:t>
            </w:r>
          </w:p>
        </w:tc>
      </w:tr>
      <w:tr w:rsidR="00743DA5" w:rsidRPr="00D212A7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Один ребенок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>
              <w:t>1</w:t>
            </w:r>
            <w:r w:rsidR="00D148F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148FA" w:rsidRDefault="00D148FA" w:rsidP="00D148FA">
            <w:r w:rsidRPr="00D148FA">
              <w:t>24</w:t>
            </w:r>
            <w:r w:rsidR="00743DA5" w:rsidRPr="00D148FA">
              <w:t xml:space="preserve"> %</w:t>
            </w:r>
          </w:p>
        </w:tc>
      </w:tr>
      <w:tr w:rsidR="00743DA5" w:rsidRPr="00D212A7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Два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D148FA" w:rsidP="00965516"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148FA" w:rsidRDefault="00D148FA" w:rsidP="00965516">
            <w:r w:rsidRPr="00D148FA">
              <w:t>37</w:t>
            </w:r>
            <w:r w:rsidR="00743DA5" w:rsidRPr="00D148FA">
              <w:t>%</w:t>
            </w:r>
          </w:p>
        </w:tc>
      </w:tr>
      <w:tr w:rsidR="00743DA5" w:rsidRPr="00D212A7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743DA5" w:rsidP="00965516">
            <w:r w:rsidRPr="00D212A7"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212A7" w:rsidRDefault="00D148FA" w:rsidP="00965516"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148FA" w:rsidRDefault="00D148FA" w:rsidP="00965516">
            <w:r w:rsidRPr="00D148FA">
              <w:t>39</w:t>
            </w:r>
            <w:r w:rsidR="00743DA5" w:rsidRPr="00D148FA">
              <w:t>%</w:t>
            </w:r>
          </w:p>
        </w:tc>
      </w:tr>
      <w:tr w:rsidR="00743DA5" w:rsidRPr="00D212A7" w:rsidTr="009655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212A7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212A7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212A7" w:rsidRDefault="00743DA5" w:rsidP="00965516"/>
        </w:tc>
      </w:tr>
    </w:tbl>
    <w:p w:rsidR="00743DA5" w:rsidRPr="00D212A7" w:rsidRDefault="00743DA5" w:rsidP="00743DA5">
      <w:pPr>
        <w:jc w:val="both"/>
      </w:pPr>
      <w:r w:rsidRPr="00D212A7">
        <w:t xml:space="preserve">Воспитательная работа строится с учетом индивидуальных особенностей детей, с </w:t>
      </w:r>
      <w:r w:rsidRPr="00D212A7">
        <w:br/>
        <w:t xml:space="preserve">использованием разнообразных форм и методов, в тесной взаимосвязи воспитателей, </w:t>
      </w:r>
    </w:p>
    <w:p w:rsidR="00743DA5" w:rsidRPr="00D212A7" w:rsidRDefault="00743DA5" w:rsidP="00743DA5">
      <w:pPr>
        <w:jc w:val="both"/>
      </w:pPr>
      <w:r w:rsidRPr="00D212A7">
        <w:t>и родителей. Детям из неполных семей уделяется большее внимание</w:t>
      </w:r>
      <w:r>
        <w:t>,</w:t>
      </w:r>
      <w:r w:rsidRPr="00D212A7">
        <w:t xml:space="preserve"> </w:t>
      </w:r>
      <w:proofErr w:type="gramStart"/>
      <w:r w:rsidRPr="00D212A7">
        <w:t>в первые</w:t>
      </w:r>
      <w:proofErr w:type="gramEnd"/>
      <w:r w:rsidRPr="00D212A7">
        <w:t xml:space="preserve"> месяцы после зачисления в Детский сад.</w:t>
      </w:r>
    </w:p>
    <w:p w:rsidR="00743DA5" w:rsidRPr="00D212A7" w:rsidRDefault="00743DA5" w:rsidP="00743DA5">
      <w:pPr>
        <w:jc w:val="both"/>
      </w:pPr>
      <w:r w:rsidRPr="00D212A7">
        <w:t>Дополнительное образование</w:t>
      </w:r>
    </w:p>
    <w:p w:rsidR="00743DA5" w:rsidRPr="00D212A7" w:rsidRDefault="00743DA5" w:rsidP="00743DA5">
      <w:r w:rsidRPr="00D212A7">
        <w:t>В 20</w:t>
      </w:r>
      <w:r>
        <w:t>22</w:t>
      </w:r>
      <w:r w:rsidRPr="00D212A7">
        <w:t xml:space="preserve"> году в Детском саду работали кружки по направлениям:</w:t>
      </w:r>
    </w:p>
    <w:p w:rsidR="00743DA5" w:rsidRDefault="00743DA5" w:rsidP="00743DA5">
      <w:pPr>
        <w:numPr>
          <w:ilvl w:val="0"/>
          <w:numId w:val="6"/>
        </w:numPr>
      </w:pPr>
      <w:r w:rsidRPr="001713C0">
        <w:t xml:space="preserve">Художественно - эстетической направленности: </w:t>
      </w:r>
      <w:r>
        <w:t>«Непоседы»,</w:t>
      </w:r>
    </w:p>
    <w:p w:rsidR="00743DA5" w:rsidRDefault="00743DA5" w:rsidP="00743DA5">
      <w:pPr>
        <w:numPr>
          <w:ilvl w:val="0"/>
          <w:numId w:val="6"/>
        </w:numPr>
      </w:pPr>
      <w:r>
        <w:t xml:space="preserve">Познавательное развитие: </w:t>
      </w:r>
      <w:r w:rsidRPr="001713C0">
        <w:t xml:space="preserve"> «</w:t>
      </w:r>
      <w:r>
        <w:t>С чего начинается Родина»</w:t>
      </w:r>
    </w:p>
    <w:p w:rsidR="00743DA5" w:rsidRDefault="00743DA5" w:rsidP="00743DA5">
      <w:pPr>
        <w:numPr>
          <w:ilvl w:val="0"/>
          <w:numId w:val="6"/>
        </w:numPr>
      </w:pPr>
      <w:r>
        <w:t>Физическое развитие</w:t>
      </w:r>
      <w:r w:rsidRPr="001713C0">
        <w:t xml:space="preserve">: «Веселые </w:t>
      </w:r>
      <w:proofErr w:type="spellStart"/>
      <w:r w:rsidRPr="001713C0">
        <w:t>фитболы</w:t>
      </w:r>
      <w:proofErr w:type="spellEnd"/>
      <w:r w:rsidRPr="001713C0">
        <w:t>»</w:t>
      </w:r>
    </w:p>
    <w:p w:rsidR="00743DA5" w:rsidRPr="00D212A7" w:rsidRDefault="00743DA5" w:rsidP="00743DA5"/>
    <w:p w:rsidR="00743DA5" w:rsidRPr="00F924EF" w:rsidRDefault="00743DA5" w:rsidP="00743DA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924EF">
        <w:rPr>
          <w:b/>
          <w:sz w:val="28"/>
          <w:szCs w:val="28"/>
        </w:rPr>
        <w:t>V. Оценка кадрового обеспечения</w:t>
      </w:r>
    </w:p>
    <w:p w:rsidR="00743DA5" w:rsidRPr="00D212A7" w:rsidRDefault="00743DA5" w:rsidP="00743DA5">
      <w:r w:rsidRPr="00D212A7">
        <w:t xml:space="preserve">Детский сад укомплектован педагогами на </w:t>
      </w:r>
      <w:r>
        <w:t>100</w:t>
      </w:r>
      <w:r w:rsidRPr="00D212A7">
        <w:t xml:space="preserve"> процентов согласно </w:t>
      </w:r>
      <w:proofErr w:type="gramStart"/>
      <w:r w:rsidRPr="00D212A7">
        <w:t>штатному</w:t>
      </w:r>
      <w:proofErr w:type="gramEnd"/>
      <w:r w:rsidRPr="00D212A7">
        <w:t xml:space="preserve"> </w:t>
      </w:r>
    </w:p>
    <w:p w:rsidR="00743DA5" w:rsidRPr="00D212A7" w:rsidRDefault="00743DA5" w:rsidP="00743DA5">
      <w:r w:rsidRPr="00D212A7">
        <w:t xml:space="preserve">расписанию. Всего работают </w:t>
      </w:r>
      <w:r>
        <w:t>23</w:t>
      </w:r>
      <w:r w:rsidRPr="00D212A7">
        <w:t xml:space="preserve"> человек</w:t>
      </w:r>
      <w:r>
        <w:t>а</w:t>
      </w:r>
      <w:r w:rsidRPr="00D212A7">
        <w:t xml:space="preserve">. Педагогический коллектив Детского сада </w:t>
      </w:r>
    </w:p>
    <w:p w:rsidR="00743DA5" w:rsidRPr="00DF06D2" w:rsidRDefault="00743DA5" w:rsidP="00743DA5">
      <w:r>
        <w:t>насчитывает 9</w:t>
      </w:r>
      <w:r w:rsidRPr="00DF06D2">
        <w:t xml:space="preserve"> специалистов. Соотношение воспитанников, приходящихся на 1 взрослого:</w:t>
      </w:r>
    </w:p>
    <w:p w:rsidR="00743DA5" w:rsidRPr="00DF06D2" w:rsidRDefault="00743DA5" w:rsidP="00743DA5">
      <w:r w:rsidRPr="00DF06D2">
        <w:t>− воспитанник/педагоги –</w:t>
      </w:r>
      <w:r>
        <w:t>5.5/1</w:t>
      </w:r>
      <w:r w:rsidRPr="00DF06D2">
        <w:t>;</w:t>
      </w:r>
    </w:p>
    <w:p w:rsidR="00743DA5" w:rsidRPr="00DF06D2" w:rsidRDefault="00743DA5" w:rsidP="00743DA5">
      <w:r w:rsidRPr="00DF06D2">
        <w:t xml:space="preserve">− воспитанники/все сотрудники – </w:t>
      </w:r>
      <w:r>
        <w:t>2.1/1</w:t>
      </w:r>
    </w:p>
    <w:p w:rsidR="00743DA5" w:rsidRPr="00666E64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666E64">
        <w:rPr>
          <w:color w:val="000000"/>
        </w:rPr>
        <w:t>За отчётный период в ДОУ проведены следующие мероприятия:</w:t>
      </w:r>
    </w:p>
    <w:p w:rsidR="00743DA5" w:rsidRPr="00A34C92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 w:rsidRPr="00962AEE">
        <w:rPr>
          <w:b/>
          <w:color w:val="000000"/>
        </w:rPr>
        <w:t>Педагогичес</w:t>
      </w:r>
      <w:r>
        <w:rPr>
          <w:b/>
          <w:color w:val="000000"/>
        </w:rPr>
        <w:t>кие</w:t>
      </w:r>
      <w:r w:rsidRPr="00962AEE">
        <w:rPr>
          <w:b/>
          <w:color w:val="000000"/>
        </w:rPr>
        <w:t xml:space="preserve"> совет</w:t>
      </w:r>
      <w:r>
        <w:rPr>
          <w:b/>
          <w:color w:val="000000"/>
        </w:rPr>
        <w:t>ы</w:t>
      </w:r>
      <w:r w:rsidRPr="00962AEE">
        <w:rPr>
          <w:b/>
          <w:color w:val="000000"/>
        </w:rPr>
        <w:t xml:space="preserve"> на тему</w:t>
      </w:r>
      <w:r>
        <w:rPr>
          <w:b/>
          <w:color w:val="000000"/>
        </w:rPr>
        <w:t>:</w:t>
      </w:r>
      <w:r w:rsidRPr="00A34C92">
        <w:rPr>
          <w:color w:val="000000"/>
        </w:rPr>
        <w:t xml:space="preserve"> </w:t>
      </w:r>
      <w:proofErr w:type="gramStart"/>
      <w:r w:rsidRPr="00A34C92">
        <w:t>«</w:t>
      </w:r>
      <w:r>
        <w:t>Приобщение детей дошкольного возраста культурным ценностям народов России</w:t>
      </w:r>
      <w:r w:rsidRPr="00A34C92">
        <w:t>»</w:t>
      </w:r>
      <w:r w:rsidRPr="00A34C92">
        <w:rPr>
          <w:color w:val="000000"/>
        </w:rPr>
        <w:t xml:space="preserve">; </w:t>
      </w:r>
      <w:r>
        <w:rPr>
          <w:color w:val="000000"/>
        </w:rPr>
        <w:t xml:space="preserve">«Формирование патриотических чувств у детей дошкольного возраста через художественно – эстетическое развитие»; «Анализ работы за 2021 – 2022 учебный год, подготовка к летней оздоровительной работе»; «Реализация летней оздоровительной работы и организация работы в августовский период, подготовка к новому учебному году»; «Организация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– образовательной работы в МКДОУ на 2022 – 2023 учебный год»;</w:t>
      </w:r>
      <w:proofErr w:type="gramEnd"/>
      <w:r>
        <w:rPr>
          <w:color w:val="000000"/>
        </w:rPr>
        <w:t xml:space="preserve"> «развитие речи </w:t>
      </w:r>
      <w:proofErr w:type="spellStart"/>
      <w:r>
        <w:rPr>
          <w:color w:val="000000"/>
        </w:rPr>
        <w:t>дошкольников</w:t>
      </w:r>
      <w:proofErr w:type="gramStart"/>
      <w:r>
        <w:rPr>
          <w:color w:val="000000"/>
        </w:rPr>
        <w:t>:п</w:t>
      </w:r>
      <w:proofErr w:type="gramEnd"/>
      <w:r>
        <w:rPr>
          <w:color w:val="000000"/>
        </w:rPr>
        <w:t>роблемы</w:t>
      </w:r>
      <w:proofErr w:type="spellEnd"/>
      <w:r>
        <w:rPr>
          <w:color w:val="000000"/>
        </w:rPr>
        <w:t>, пути решения»</w:t>
      </w:r>
    </w:p>
    <w:p w:rsidR="00743DA5" w:rsidRPr="00962AEE" w:rsidRDefault="00743DA5" w:rsidP="00743DA5">
      <w:pPr>
        <w:shd w:val="clear" w:color="auto" w:fill="FFFFFF"/>
        <w:ind w:left="1068"/>
        <w:jc w:val="both"/>
        <w:rPr>
          <w:rFonts w:ascii="Calibri" w:hAnsi="Calibri" w:cs="Calibri"/>
          <w:b/>
          <w:color w:val="000000"/>
        </w:rPr>
      </w:pPr>
      <w:r w:rsidRPr="00962AEE">
        <w:rPr>
          <w:b/>
          <w:color w:val="000000"/>
        </w:rPr>
        <w:t>Методические объединения на базе ДОО:</w:t>
      </w:r>
    </w:p>
    <w:p w:rsidR="00743DA5" w:rsidRPr="00962AEE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«Использование игровых методов и приемов, при обучении детей в образовательной области «Художественно – эстетическое развитие»; Просмотр НОД»</w:t>
      </w:r>
    </w:p>
    <w:p w:rsidR="00743DA5" w:rsidRPr="006E1A10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«Развитие познавательно – исследовательской деятельности через организацию детского экспериментирования, просмотр НОД»</w:t>
      </w:r>
    </w:p>
    <w:p w:rsidR="00743DA5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«Здоровье сберегающие технологии в ДОО. Спортивное развлечение совместно с родителями «По тропе здоровья».</w:t>
      </w:r>
    </w:p>
    <w:p w:rsidR="00743DA5" w:rsidRPr="006E1A10" w:rsidRDefault="00743DA5" w:rsidP="00743DA5">
      <w:p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 w:rsidRPr="006E1A10">
        <w:rPr>
          <w:color w:val="000000"/>
        </w:rPr>
        <w:t>Круглые столы:</w:t>
      </w:r>
    </w:p>
    <w:p w:rsidR="00743DA5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</w:rPr>
      </w:pPr>
      <w:r w:rsidRPr="006E1A10">
        <w:rPr>
          <w:color w:val="000000"/>
        </w:rPr>
        <w:t>«Развивающие технологии в системе дошкольного образования</w:t>
      </w:r>
      <w:r>
        <w:rPr>
          <w:color w:val="000000"/>
        </w:rPr>
        <w:t>»;</w:t>
      </w:r>
    </w:p>
    <w:p w:rsidR="00743DA5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 xml:space="preserve">«Значение народного творчества в познавательном развитии детей (мастер класс по изготовлению куклы </w:t>
      </w:r>
      <w:proofErr w:type="spellStart"/>
      <w:r>
        <w:rPr>
          <w:color w:val="000000"/>
        </w:rPr>
        <w:t>Берегини</w:t>
      </w:r>
      <w:proofErr w:type="spellEnd"/>
      <w:r>
        <w:rPr>
          <w:color w:val="000000"/>
        </w:rPr>
        <w:t>»;</w:t>
      </w:r>
    </w:p>
    <w:p w:rsidR="00743DA5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 xml:space="preserve">«Секреты </w:t>
      </w:r>
      <w:proofErr w:type="gramStart"/>
      <w:r>
        <w:rPr>
          <w:color w:val="000000"/>
        </w:rPr>
        <w:t>увлекательной</w:t>
      </w:r>
      <w:proofErr w:type="gramEnd"/>
      <w:r>
        <w:rPr>
          <w:color w:val="000000"/>
        </w:rPr>
        <w:t xml:space="preserve"> НОД»;</w:t>
      </w:r>
    </w:p>
    <w:p w:rsidR="00743DA5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«Дидактические игры, как эффективное средство развития речи»</w:t>
      </w:r>
    </w:p>
    <w:p w:rsidR="00743DA5" w:rsidRPr="006E1A10" w:rsidRDefault="00743DA5" w:rsidP="00743DA5">
      <w:pPr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«Педагогический анализ готовности педагогов к реализации образовательной деятельности с детьми в условиях внедрения ФГОС ДОО»</w:t>
      </w:r>
    </w:p>
    <w:p w:rsidR="00743DA5" w:rsidRPr="00A34C92" w:rsidRDefault="00743DA5" w:rsidP="00743DA5">
      <w:p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</w:p>
    <w:p w:rsidR="00743DA5" w:rsidRDefault="00743DA5" w:rsidP="00743DA5">
      <w:pPr>
        <w:shd w:val="clear" w:color="auto" w:fill="FFFFFF"/>
        <w:jc w:val="both"/>
        <w:rPr>
          <w:color w:val="000000"/>
        </w:rPr>
      </w:pPr>
      <w:r w:rsidRPr="00A34C92">
        <w:rPr>
          <w:color w:val="000000"/>
        </w:rPr>
        <w:t xml:space="preserve">Прошли курсовую подготовку на базе ОГАОУ ДПО «ИРО ЕАО»  по теме: </w:t>
      </w:r>
    </w:p>
    <w:p w:rsidR="00743DA5" w:rsidRDefault="00743DA5" w:rsidP="00743DA5">
      <w:pPr>
        <w:shd w:val="clear" w:color="auto" w:fill="FFFFFF"/>
        <w:jc w:val="both"/>
      </w:pPr>
      <w:r w:rsidRPr="00A34C92">
        <w:rPr>
          <w:color w:val="000000"/>
        </w:rPr>
        <w:t>«</w:t>
      </w:r>
      <w:r>
        <w:t>Организация работы музыкального руководителя дошкольной организации в современных условиях реализации ФГОС ДОО</w:t>
      </w:r>
      <w:r w:rsidRPr="00A34C92">
        <w:t>» - 1человек</w:t>
      </w:r>
      <w:r>
        <w:t>;</w:t>
      </w:r>
    </w:p>
    <w:p w:rsidR="00743DA5" w:rsidRDefault="00743DA5" w:rsidP="00743DA5">
      <w:pPr>
        <w:shd w:val="clear" w:color="auto" w:fill="FFFFFF"/>
        <w:jc w:val="both"/>
      </w:pPr>
      <w:r>
        <w:t>«Современные компетентности педагогов ДОО: ИКТ и основы финансовой грамотности – 1 человек;</w:t>
      </w:r>
    </w:p>
    <w:p w:rsidR="00743DA5" w:rsidRDefault="00743DA5" w:rsidP="00743DA5">
      <w:pPr>
        <w:shd w:val="clear" w:color="auto" w:fill="FFFFFF"/>
        <w:jc w:val="both"/>
      </w:pPr>
      <w:r>
        <w:t>«Современные тенденции развития дополнительного образования детей» - 1человек;</w:t>
      </w:r>
    </w:p>
    <w:p w:rsidR="00743DA5" w:rsidRPr="00A34C92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t xml:space="preserve">«Эффективные приемы </w:t>
      </w:r>
      <w:proofErr w:type="spellStart"/>
      <w:r>
        <w:t>здоровьесберегающих</w:t>
      </w:r>
      <w:proofErr w:type="spellEnd"/>
      <w:r>
        <w:t xml:space="preserve"> технологий в физическом развитии дошкольников и их применение  условиях ФГОС ДОО» - 1 человек.</w:t>
      </w:r>
    </w:p>
    <w:p w:rsidR="00743DA5" w:rsidRPr="00A34C92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743DA5" w:rsidRPr="00E22BE7" w:rsidRDefault="00743DA5" w:rsidP="00743DA5">
      <w:pPr>
        <w:shd w:val="clear" w:color="auto" w:fill="FFFFFF"/>
        <w:jc w:val="both"/>
        <w:rPr>
          <w:rFonts w:ascii="Calibri" w:hAnsi="Calibri" w:cs="Calibri"/>
          <w:b/>
          <w:color w:val="000000"/>
        </w:rPr>
      </w:pPr>
      <w:r w:rsidRPr="00A34C92">
        <w:rPr>
          <w:color w:val="000000"/>
          <w:sz w:val="28"/>
        </w:rPr>
        <w:t xml:space="preserve"> </w:t>
      </w:r>
      <w:r w:rsidRPr="00E22BE7">
        <w:rPr>
          <w:b/>
          <w:color w:val="000000"/>
        </w:rPr>
        <w:t>Приняли участие в Семинаре по темам:</w:t>
      </w:r>
    </w:p>
    <w:p w:rsidR="00743DA5" w:rsidRPr="00461F1C" w:rsidRDefault="00743DA5" w:rsidP="00743DA5">
      <w:pPr>
        <w:numPr>
          <w:ilvl w:val="0"/>
          <w:numId w:val="4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 w:rsidRPr="00461F1C">
        <w:rPr>
          <w:color w:val="000000"/>
        </w:rPr>
        <w:t xml:space="preserve"> «</w:t>
      </w:r>
      <w:r>
        <w:rPr>
          <w:color w:val="000000"/>
        </w:rPr>
        <w:t>Приобщение дошкольников к народным традициям»;</w:t>
      </w:r>
    </w:p>
    <w:p w:rsidR="00743DA5" w:rsidRPr="00461F1C" w:rsidRDefault="00743DA5" w:rsidP="00743DA5">
      <w:pPr>
        <w:numPr>
          <w:ilvl w:val="0"/>
          <w:numId w:val="4"/>
        </w:numPr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«Организация работы по безопасности и жизнедеятельности детей и сотрудников</w:t>
      </w:r>
      <w:r w:rsidRPr="00461F1C">
        <w:rPr>
          <w:color w:val="000000"/>
        </w:rPr>
        <w:t>»</w:t>
      </w:r>
      <w:r>
        <w:rPr>
          <w:color w:val="000000"/>
        </w:rPr>
        <w:t>;</w:t>
      </w:r>
    </w:p>
    <w:p w:rsidR="00743DA5" w:rsidRDefault="00743DA5" w:rsidP="00743DA5">
      <w:pPr>
        <w:numPr>
          <w:ilvl w:val="0"/>
          <w:numId w:val="4"/>
        </w:numPr>
        <w:shd w:val="clear" w:color="auto" w:fill="FFFFFF"/>
        <w:ind w:left="1068"/>
        <w:jc w:val="both"/>
        <w:rPr>
          <w:color w:val="000000"/>
        </w:rPr>
      </w:pPr>
      <w:r w:rsidRPr="00461F1C">
        <w:rPr>
          <w:color w:val="000000"/>
        </w:rPr>
        <w:t>«Развитие речи дошкол</w:t>
      </w:r>
      <w:r>
        <w:rPr>
          <w:color w:val="000000"/>
        </w:rPr>
        <w:t>ьнико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самый ответственный перио</w:t>
      </w:r>
      <w:r w:rsidRPr="00461F1C">
        <w:rPr>
          <w:color w:val="000000"/>
        </w:rPr>
        <w:t>д в развитии детей»</w:t>
      </w:r>
      <w:r>
        <w:rPr>
          <w:color w:val="000000"/>
        </w:rPr>
        <w:t>»</w:t>
      </w:r>
    </w:p>
    <w:p w:rsidR="00743DA5" w:rsidRPr="00461F1C" w:rsidRDefault="00743DA5" w:rsidP="00743DA5">
      <w:pPr>
        <w:numPr>
          <w:ilvl w:val="0"/>
          <w:numId w:val="4"/>
        </w:numPr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«Современные подходы к организации работы с детьми, ознакомление с художественной литературой</w:t>
      </w:r>
      <w:r w:rsidRPr="00461F1C">
        <w:rPr>
          <w:color w:val="000000"/>
        </w:rPr>
        <w:t>.</w:t>
      </w:r>
    </w:p>
    <w:p w:rsidR="00743DA5" w:rsidRDefault="00743DA5" w:rsidP="00743DA5">
      <w:pPr>
        <w:shd w:val="clear" w:color="auto" w:fill="FFFFFF"/>
        <w:ind w:left="708"/>
        <w:jc w:val="both"/>
        <w:rPr>
          <w:color w:val="000000"/>
        </w:rPr>
      </w:pPr>
    </w:p>
    <w:p w:rsidR="00743DA5" w:rsidRPr="00E22BE7" w:rsidRDefault="00743DA5" w:rsidP="00743DA5">
      <w:pPr>
        <w:shd w:val="clear" w:color="auto" w:fill="FFFFFF"/>
        <w:ind w:left="708"/>
        <w:jc w:val="both"/>
        <w:rPr>
          <w:rFonts w:ascii="Calibri" w:hAnsi="Calibri" w:cs="Calibri"/>
          <w:b/>
          <w:color w:val="000000"/>
        </w:rPr>
      </w:pPr>
      <w:r w:rsidRPr="00E22BE7">
        <w:rPr>
          <w:b/>
          <w:color w:val="000000"/>
        </w:rPr>
        <w:t>Педагоги ДОУ представляли свои методические разработки на различных конкурсах и добились следующих результатов: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в муниципальном конкурсе программ летнего отдыха и оздоровления детей – старший воспитатель Димова Т.В.;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в муниципальном конкурсе на лучшее новогоднее оформление участка (весь коллектив);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 «Мой авторский проект «Тигриною тропою»  - победитель, старший воспитатель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743DA5" w:rsidRPr="00E22BE7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Межрегиональный конкурс детского пальчикового рисунка для дошкольников «Вот так тигр»;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победителя Всероссийской блиц – олимпиады «Время знаний» Образовательная  область «Познавательное развитие в ДОУ в соответствии с ФГОС»;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победителя Всероссийской блиц – олимпиады «Время знаний» Подготовка дошкольников к обучению грамоте;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</w:t>
      </w:r>
      <w:r w:rsidRPr="00DE716A">
        <w:rPr>
          <w:rFonts w:ascii="Times New Roman" w:hAnsi="Times New Roman"/>
          <w:sz w:val="24"/>
          <w:szCs w:val="24"/>
        </w:rPr>
        <w:t xml:space="preserve"> победителя Всероссийской блиц – олимпиады «Время знаний» «Подготовка дошкольников к обучению грамоте»</w:t>
      </w:r>
      <w:r>
        <w:rPr>
          <w:rFonts w:ascii="Times New Roman" w:hAnsi="Times New Roman"/>
          <w:sz w:val="24"/>
          <w:szCs w:val="24"/>
        </w:rPr>
        <w:t>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16A">
        <w:rPr>
          <w:rFonts w:ascii="Times New Roman" w:hAnsi="Times New Roman"/>
          <w:sz w:val="24"/>
          <w:szCs w:val="24"/>
        </w:rPr>
        <w:t>Диплом всероссийского педагогического конкурса в номинации: Лучший педагогический проект «Моя малая Родина» Лауреат</w:t>
      </w:r>
      <w:r>
        <w:rPr>
          <w:rFonts w:ascii="Times New Roman" w:hAnsi="Times New Roman"/>
          <w:sz w:val="24"/>
          <w:szCs w:val="24"/>
        </w:rPr>
        <w:t>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 во Всероссийском конкурсе «Игра – основной вид деятельности в ДОО»;</w:t>
      </w:r>
    </w:p>
    <w:p w:rsidR="00743DA5" w:rsidRPr="00E22BE7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победителя (1 место) Всероссийской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 «</w:t>
      </w:r>
      <w:proofErr w:type="spellStart"/>
      <w:r>
        <w:rPr>
          <w:rFonts w:ascii="Times New Roman" w:hAnsi="Times New Roman"/>
          <w:sz w:val="24"/>
          <w:szCs w:val="24"/>
        </w:rPr>
        <w:t>Всезнайкино</w:t>
      </w:r>
      <w:proofErr w:type="spellEnd"/>
      <w:r>
        <w:rPr>
          <w:rFonts w:ascii="Times New Roman" w:hAnsi="Times New Roman"/>
          <w:sz w:val="24"/>
          <w:szCs w:val="24"/>
        </w:rPr>
        <w:t>» в номинации «Правила безопасности дома и на улице(5-7 лет);</w:t>
      </w:r>
    </w:p>
    <w:p w:rsidR="00743DA5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Всероссийского конкурса Блиц – олимпиада «Основы музыкального воспитания детей дошкольного возраста»;</w:t>
      </w:r>
    </w:p>
    <w:p w:rsidR="00743DA5" w:rsidRPr="00E22BE7" w:rsidRDefault="00743DA5" w:rsidP="00743D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методической разработки (Конспект НОД в старшей группе «Марья искусница») для музыкальных руководителей на сайте «</w:t>
      </w:r>
      <w:proofErr w:type="spellStart"/>
      <w:r>
        <w:rPr>
          <w:rFonts w:ascii="Times New Roman" w:hAnsi="Times New Roman"/>
          <w:sz w:val="24"/>
          <w:szCs w:val="24"/>
        </w:rPr>
        <w:t>Мелодинка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43DA5" w:rsidRPr="00185847" w:rsidRDefault="00743DA5" w:rsidP="00743DA5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highlight w:val="yellow"/>
        </w:rPr>
      </w:pPr>
      <w:r w:rsidRPr="00401B8D">
        <w:rPr>
          <w:color w:val="000000"/>
        </w:rPr>
        <w:t>В 202</w:t>
      </w:r>
      <w:r>
        <w:rPr>
          <w:color w:val="000000"/>
        </w:rPr>
        <w:t>2</w:t>
      </w:r>
      <w:r w:rsidRPr="00401B8D">
        <w:rPr>
          <w:color w:val="000000"/>
        </w:rPr>
        <w:t>г</w:t>
      </w:r>
      <w:r w:rsidRPr="005D08C9">
        <w:rPr>
          <w:color w:val="000000"/>
        </w:rPr>
        <w:t>. проведены разнообразные совместные мероприятия по осуществлению взаимодействия с родителями, детьми, педагогами, социальным окружением</w:t>
      </w:r>
      <w:r>
        <w:rPr>
          <w:color w:val="000000"/>
        </w:rPr>
        <w:t>, направленные на укрепление здоровья воспитанников:</w:t>
      </w:r>
    </w:p>
    <w:p w:rsidR="00743DA5" w:rsidRDefault="00743DA5" w:rsidP="00743DA5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Зарница «По партизанской тропе»;</w:t>
      </w:r>
    </w:p>
    <w:p w:rsidR="00743DA5" w:rsidRDefault="00743DA5" w:rsidP="00743DA5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в оздоровительную страну «Карусель тропинок летних»;</w:t>
      </w:r>
    </w:p>
    <w:p w:rsidR="00743DA5" w:rsidRDefault="00743DA5" w:rsidP="00743DA5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Туристическая деятельность «На прогулку в лес пойдем»;</w:t>
      </w:r>
    </w:p>
    <w:p w:rsidR="00743DA5" w:rsidRDefault="00743DA5" w:rsidP="00743DA5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Спортивное развлечение «Национальный праздник – игры Еврейской культуры»;</w:t>
      </w:r>
    </w:p>
    <w:p w:rsidR="00743DA5" w:rsidRDefault="00743DA5" w:rsidP="00743DA5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Звездный час по </w:t>
      </w:r>
      <w:proofErr w:type="spellStart"/>
      <w:r>
        <w:rPr>
          <w:rFonts w:ascii="Times New Roman" w:hAnsi="Times New Roman"/>
          <w:sz w:val="24"/>
          <w:szCs w:val="24"/>
        </w:rPr>
        <w:t>Валиологии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«Я и мой организм» (закаливающие, массажные, оздоровительные мероприятия);</w:t>
      </w:r>
    </w:p>
    <w:p w:rsidR="00743DA5" w:rsidRDefault="00743DA5" w:rsidP="00743DA5">
      <w:pPr>
        <w:numPr>
          <w:ilvl w:val="0"/>
          <w:numId w:val="5"/>
        </w:numPr>
        <w:jc w:val="both"/>
      </w:pPr>
      <w:r>
        <w:t xml:space="preserve">Спортивное мероприятие, совместно со школьной площадкой </w:t>
      </w:r>
      <w:proofErr w:type="spellStart"/>
      <w:r>
        <w:t>Квест</w:t>
      </w:r>
      <w:proofErr w:type="spellEnd"/>
      <w:r>
        <w:t xml:space="preserve"> – игра «По тропинкам ЕАО»;</w:t>
      </w:r>
    </w:p>
    <w:p w:rsidR="00743DA5" w:rsidRDefault="00743DA5" w:rsidP="00743DA5">
      <w:pPr>
        <w:numPr>
          <w:ilvl w:val="0"/>
          <w:numId w:val="5"/>
        </w:numPr>
        <w:jc w:val="both"/>
      </w:pPr>
      <w:proofErr w:type="spellStart"/>
      <w:r>
        <w:t>Квест</w:t>
      </w:r>
      <w:proofErr w:type="spellEnd"/>
      <w:r>
        <w:t xml:space="preserve"> «Путешествие в мир насекомых»;</w:t>
      </w:r>
    </w:p>
    <w:p w:rsidR="00743DA5" w:rsidRDefault="00743DA5" w:rsidP="00743DA5">
      <w:pPr>
        <w:numPr>
          <w:ilvl w:val="0"/>
          <w:numId w:val="5"/>
        </w:numPr>
        <w:jc w:val="both"/>
      </w:pPr>
      <w:proofErr w:type="spellStart"/>
      <w:r>
        <w:t>Квест</w:t>
      </w:r>
      <w:proofErr w:type="spellEnd"/>
      <w:r>
        <w:t xml:space="preserve"> «Путешествие в заповедник «</w:t>
      </w:r>
      <w:proofErr w:type="spellStart"/>
      <w:r>
        <w:t>Бастак</w:t>
      </w:r>
      <w:proofErr w:type="spellEnd"/>
      <w:r>
        <w:t>»;</w:t>
      </w:r>
    </w:p>
    <w:p w:rsidR="00743DA5" w:rsidRDefault="00743DA5" w:rsidP="00743DA5">
      <w:pPr>
        <w:numPr>
          <w:ilvl w:val="0"/>
          <w:numId w:val="5"/>
        </w:numPr>
        <w:jc w:val="both"/>
      </w:pPr>
      <w:r>
        <w:t>Спортивное развлечение совместно с родителями «Зимушка волшебная в гости к нам пришла»;</w:t>
      </w:r>
    </w:p>
    <w:p w:rsidR="00743DA5" w:rsidRDefault="00743DA5" w:rsidP="00743DA5">
      <w:pPr>
        <w:numPr>
          <w:ilvl w:val="0"/>
          <w:numId w:val="5"/>
        </w:numPr>
        <w:jc w:val="both"/>
      </w:pPr>
      <w:r>
        <w:t>Зимняя олимпиада совместно с родителями.</w:t>
      </w:r>
    </w:p>
    <w:p w:rsidR="00743DA5" w:rsidRDefault="00743DA5" w:rsidP="00743DA5">
      <w:pPr>
        <w:ind w:left="720"/>
        <w:jc w:val="both"/>
      </w:pPr>
    </w:p>
    <w:p w:rsidR="00743DA5" w:rsidRPr="00401B8D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401B8D">
        <w:rPr>
          <w:color w:val="000000"/>
        </w:rPr>
        <w:t>Организована экскурсия воспитанников старшей и подготовительной группы в МБОУ «СОШ №24 п. Бира»</w:t>
      </w:r>
      <w:r>
        <w:rPr>
          <w:color w:val="000000"/>
        </w:rPr>
        <w:t xml:space="preserve"> </w:t>
      </w:r>
      <w:r w:rsidRPr="00401B8D">
        <w:rPr>
          <w:color w:val="000000"/>
        </w:rPr>
        <w:t>музей боевой славы, библиотеку, аптеку, почту, ж.д. вокзал, к памятнику героям великой отечественной войны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обелиску павшим </w:t>
      </w:r>
      <w:proofErr w:type="spellStart"/>
      <w:r>
        <w:rPr>
          <w:color w:val="000000"/>
        </w:rPr>
        <w:t>гароям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Волочаевской</w:t>
      </w:r>
      <w:proofErr w:type="spellEnd"/>
      <w:r>
        <w:rPr>
          <w:color w:val="000000"/>
        </w:rPr>
        <w:t xml:space="preserve"> битвы на Дальнем востоке</w:t>
      </w:r>
    </w:p>
    <w:p w:rsidR="00743DA5" w:rsidRDefault="00743DA5" w:rsidP="00743DA5">
      <w:pPr>
        <w:shd w:val="clear" w:color="auto" w:fill="FFFFFF"/>
        <w:jc w:val="both"/>
        <w:rPr>
          <w:color w:val="000000"/>
        </w:rPr>
      </w:pPr>
    </w:p>
    <w:p w:rsidR="00743DA5" w:rsidRPr="00401B8D" w:rsidRDefault="00743DA5" w:rsidP="00743DA5">
      <w:pPr>
        <w:shd w:val="clear" w:color="auto" w:fill="FFFFFF"/>
        <w:jc w:val="both"/>
        <w:rPr>
          <w:color w:val="000000"/>
        </w:rPr>
      </w:pPr>
      <w:r w:rsidRPr="00401B8D">
        <w:rPr>
          <w:color w:val="000000"/>
        </w:rPr>
        <w:t>Родители приняли активное участие в конкурсах</w:t>
      </w:r>
      <w:r>
        <w:rPr>
          <w:color w:val="000000"/>
        </w:rPr>
        <w:t xml:space="preserve"> рисунков и поделок на уровне образовательной организации</w:t>
      </w:r>
      <w:r w:rsidRPr="00401B8D">
        <w:rPr>
          <w:color w:val="000000"/>
        </w:rPr>
        <w:t xml:space="preserve">: </w:t>
      </w:r>
      <w:proofErr w:type="gramStart"/>
      <w:r w:rsidRPr="005D08C9">
        <w:rPr>
          <w:color w:val="000000"/>
        </w:rPr>
        <w:t>«</w:t>
      </w:r>
      <w:r>
        <w:rPr>
          <w:color w:val="000000"/>
        </w:rPr>
        <w:t>Этих дней не смолкнет слава</w:t>
      </w:r>
      <w:r w:rsidRPr="005D08C9">
        <w:rPr>
          <w:color w:val="000000"/>
        </w:rPr>
        <w:t>»,</w:t>
      </w:r>
      <w:r>
        <w:rPr>
          <w:color w:val="000000"/>
        </w:rPr>
        <w:t xml:space="preserve"> посвященная 100- </w:t>
      </w:r>
      <w:proofErr w:type="spellStart"/>
      <w:r>
        <w:rPr>
          <w:color w:val="000000"/>
        </w:rPr>
        <w:t>летию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Волочаевской</w:t>
      </w:r>
      <w:proofErr w:type="spellEnd"/>
      <w:r>
        <w:rPr>
          <w:color w:val="000000"/>
        </w:rPr>
        <w:t xml:space="preserve"> битвы на Дальнем востоке;</w:t>
      </w:r>
      <w:r w:rsidRPr="005D08C9">
        <w:rPr>
          <w:color w:val="000000"/>
        </w:rPr>
        <w:t xml:space="preserve"> «</w:t>
      </w:r>
      <w:r>
        <w:rPr>
          <w:color w:val="000000"/>
        </w:rPr>
        <w:t>Слава тебе – победитель солдат</w:t>
      </w:r>
      <w:r w:rsidRPr="005D08C9">
        <w:rPr>
          <w:color w:val="000000"/>
        </w:rPr>
        <w:t>»,</w:t>
      </w:r>
      <w:r>
        <w:rPr>
          <w:color w:val="000000"/>
        </w:rPr>
        <w:t xml:space="preserve"> посвященная празднику «День защитника отечества»;</w:t>
      </w:r>
      <w:r w:rsidRPr="005D08C9">
        <w:rPr>
          <w:color w:val="000000"/>
        </w:rPr>
        <w:t xml:space="preserve"> «</w:t>
      </w:r>
      <w:r>
        <w:rPr>
          <w:color w:val="000000"/>
        </w:rPr>
        <w:t>Мама милая моя</w:t>
      </w:r>
      <w:r w:rsidRPr="005D08C9">
        <w:rPr>
          <w:color w:val="000000"/>
        </w:rPr>
        <w:t xml:space="preserve">», </w:t>
      </w:r>
      <w:r>
        <w:rPr>
          <w:color w:val="000000"/>
        </w:rPr>
        <w:t xml:space="preserve">посвященная Международному женскому дню; </w:t>
      </w:r>
      <w:r w:rsidRPr="005D08C9">
        <w:rPr>
          <w:color w:val="000000"/>
        </w:rPr>
        <w:t>«</w:t>
      </w:r>
      <w:r>
        <w:rPr>
          <w:color w:val="000000"/>
        </w:rPr>
        <w:t>Дымковская игрушка</w:t>
      </w:r>
      <w:r w:rsidRPr="005D08C9">
        <w:rPr>
          <w:color w:val="000000"/>
        </w:rPr>
        <w:t xml:space="preserve">», </w:t>
      </w:r>
      <w:r>
        <w:rPr>
          <w:color w:val="000000"/>
        </w:rPr>
        <w:t xml:space="preserve">«Удивительный мир космоса», посвященный дню космонавтики; </w:t>
      </w:r>
      <w:r w:rsidRPr="005D08C9">
        <w:rPr>
          <w:color w:val="000000"/>
        </w:rPr>
        <w:t>«</w:t>
      </w:r>
      <w:r>
        <w:rPr>
          <w:color w:val="000000"/>
        </w:rPr>
        <w:t>Мы помним, мы гордимся</w:t>
      </w:r>
      <w:r w:rsidRPr="005D08C9">
        <w:rPr>
          <w:color w:val="000000"/>
        </w:rPr>
        <w:t>»,</w:t>
      </w:r>
      <w:r>
        <w:rPr>
          <w:color w:val="000000"/>
        </w:rPr>
        <w:t xml:space="preserve"> посвященный Дню Победы;</w:t>
      </w:r>
      <w:r w:rsidRPr="005D08C9">
        <w:rPr>
          <w:color w:val="000000"/>
        </w:rPr>
        <w:t xml:space="preserve"> «</w:t>
      </w:r>
      <w:r>
        <w:rPr>
          <w:color w:val="000000"/>
        </w:rPr>
        <w:t xml:space="preserve">Осенний марафон»; </w:t>
      </w:r>
      <w:r w:rsidRPr="005D08C9">
        <w:rPr>
          <w:color w:val="000000"/>
        </w:rPr>
        <w:t>«</w:t>
      </w:r>
      <w:r>
        <w:rPr>
          <w:color w:val="000000"/>
        </w:rPr>
        <w:t>Открытка для мамы</w:t>
      </w:r>
      <w:r w:rsidRPr="005D08C9">
        <w:rPr>
          <w:color w:val="000000"/>
        </w:rPr>
        <w:t>»,</w:t>
      </w:r>
      <w:r>
        <w:rPr>
          <w:color w:val="000000"/>
        </w:rPr>
        <w:t xml:space="preserve"> посвященная дню матери;</w:t>
      </w:r>
      <w:proofErr w:type="gramEnd"/>
      <w:r w:rsidRPr="005D08C9">
        <w:rPr>
          <w:color w:val="000000"/>
        </w:rPr>
        <w:t xml:space="preserve">  «</w:t>
      </w:r>
      <w:r>
        <w:rPr>
          <w:color w:val="000000"/>
        </w:rPr>
        <w:t>Новогодняя гирлянда».</w:t>
      </w:r>
    </w:p>
    <w:p w:rsidR="00743DA5" w:rsidRPr="00401B8D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401B8D">
        <w:rPr>
          <w:color w:val="000000"/>
        </w:rPr>
        <w:t>Медицинской сестрой  регулярно осуществлялся мониторинг состояния здоровья воспитанников, проведение профилактических и оздоровительных мероприятий</w:t>
      </w:r>
      <w:r w:rsidRPr="00401B8D">
        <w:rPr>
          <w:rFonts w:ascii="Calibri" w:hAnsi="Calibri" w:cs="Calibri"/>
          <w:color w:val="000000"/>
        </w:rPr>
        <w:t>;</w:t>
      </w:r>
    </w:p>
    <w:p w:rsidR="00743DA5" w:rsidRPr="00401B8D" w:rsidRDefault="00743DA5" w:rsidP="00743DA5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743DA5" w:rsidRPr="007470A1" w:rsidRDefault="00743DA5" w:rsidP="00743DA5">
      <w:pPr>
        <w:rPr>
          <w:b/>
          <w:sz w:val="28"/>
          <w:szCs w:val="28"/>
        </w:rPr>
      </w:pPr>
      <w:r w:rsidRPr="007470A1">
        <w:rPr>
          <w:b/>
          <w:sz w:val="28"/>
          <w:szCs w:val="28"/>
        </w:rPr>
        <w:t>V. Оценка материально-технической базы</w:t>
      </w:r>
    </w:p>
    <w:p w:rsidR="00743DA5" w:rsidRPr="00DF06D2" w:rsidRDefault="00743DA5" w:rsidP="00743DA5">
      <w:pPr>
        <w:jc w:val="both"/>
      </w:pPr>
      <w:r w:rsidRPr="00DF06D2">
        <w:t xml:space="preserve">В Детском саду сформирована материально-техническая база для реализации </w:t>
      </w:r>
    </w:p>
    <w:p w:rsidR="00743DA5" w:rsidRPr="00DF06D2" w:rsidRDefault="00743DA5" w:rsidP="00743DA5">
      <w:pPr>
        <w:jc w:val="both"/>
      </w:pPr>
      <w:r w:rsidRPr="00DF06D2">
        <w:t xml:space="preserve">образовательных программ, жизнеобеспечения и развития детей. В Детском саду </w:t>
      </w:r>
    </w:p>
    <w:p w:rsidR="00743DA5" w:rsidRPr="00DF06D2" w:rsidRDefault="00743DA5" w:rsidP="00743DA5">
      <w:pPr>
        <w:jc w:val="both"/>
      </w:pPr>
      <w:r w:rsidRPr="00DF06D2">
        <w:t>оборудованы помещения:</w:t>
      </w:r>
    </w:p>
    <w:p w:rsidR="00743DA5" w:rsidRPr="00DF06D2" w:rsidRDefault="00743DA5" w:rsidP="00743DA5">
      <w:r w:rsidRPr="00DF06D2">
        <w:t>− групповые помещения – 5;</w:t>
      </w:r>
    </w:p>
    <w:p w:rsidR="00743DA5" w:rsidRPr="00DF06D2" w:rsidRDefault="00743DA5" w:rsidP="00743DA5">
      <w:r w:rsidRPr="00DF06D2">
        <w:t>− кабинет заведующего – 1;</w:t>
      </w:r>
    </w:p>
    <w:p w:rsidR="00743DA5" w:rsidRPr="00DF06D2" w:rsidRDefault="00743DA5" w:rsidP="00743DA5">
      <w:r w:rsidRPr="00DF06D2">
        <w:t>− методический кабинет – 1;</w:t>
      </w:r>
    </w:p>
    <w:p w:rsidR="00743DA5" w:rsidRPr="00DF06D2" w:rsidRDefault="00743DA5" w:rsidP="00743DA5">
      <w:r w:rsidRPr="00DF06D2">
        <w:t xml:space="preserve">− </w:t>
      </w:r>
      <w:r>
        <w:t>актовый</w:t>
      </w:r>
      <w:r w:rsidRPr="00DF06D2">
        <w:t xml:space="preserve"> зал – 1;</w:t>
      </w:r>
    </w:p>
    <w:p w:rsidR="00743DA5" w:rsidRPr="00DF06D2" w:rsidRDefault="00743DA5" w:rsidP="00743DA5">
      <w:r w:rsidRPr="00DF06D2">
        <w:t>− пищеблок – 1;</w:t>
      </w:r>
    </w:p>
    <w:p w:rsidR="00743DA5" w:rsidRPr="00DF06D2" w:rsidRDefault="00743DA5" w:rsidP="00743DA5">
      <w:r w:rsidRPr="00DF06D2">
        <w:t>− прачечная – 1;</w:t>
      </w:r>
    </w:p>
    <w:p w:rsidR="00743DA5" w:rsidRDefault="00743DA5" w:rsidP="00743DA5">
      <w:r w:rsidRPr="00DF06D2">
        <w:t>− медицинский кабинет – 1;</w:t>
      </w:r>
    </w:p>
    <w:p w:rsidR="00743DA5" w:rsidRPr="00DF06D2" w:rsidRDefault="00743DA5" w:rsidP="00743DA5"/>
    <w:p w:rsidR="00743DA5" w:rsidRPr="00DF06D2" w:rsidRDefault="00743DA5" w:rsidP="00743DA5">
      <w:pPr>
        <w:jc w:val="both"/>
      </w:pPr>
      <w:r w:rsidRPr="00DF06D2">
        <w:t xml:space="preserve">При создании предметно-развивающей среды воспитатели учитывают возрастные, </w:t>
      </w:r>
    </w:p>
    <w:p w:rsidR="00743DA5" w:rsidRPr="00DF06D2" w:rsidRDefault="00743DA5" w:rsidP="00743DA5">
      <w:pPr>
        <w:jc w:val="both"/>
      </w:pPr>
      <w:r w:rsidRPr="00DF06D2">
        <w:t xml:space="preserve">индивидуальные особенности детей своей группы. Оборудованы групповые комнаты, </w:t>
      </w:r>
    </w:p>
    <w:p w:rsidR="00743DA5" w:rsidRDefault="00743DA5" w:rsidP="00743DA5">
      <w:pPr>
        <w:jc w:val="both"/>
      </w:pPr>
      <w:r w:rsidRPr="00DF06D2">
        <w:t>включающие игровую, познавательную, обеденную зоны.</w:t>
      </w:r>
    </w:p>
    <w:p w:rsidR="00743DA5" w:rsidRPr="00872670" w:rsidRDefault="00743DA5" w:rsidP="00743DA5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872670">
        <w:rPr>
          <w:color w:val="000000"/>
        </w:rPr>
        <w:t>В течение года были проведены следующие работы:</w:t>
      </w:r>
    </w:p>
    <w:p w:rsidR="00743DA5" w:rsidRPr="00872670" w:rsidRDefault="00743DA5" w:rsidP="00743DA5">
      <w:pPr>
        <w:numPr>
          <w:ilvl w:val="0"/>
          <w:numId w:val="2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 w:rsidRPr="00872670">
        <w:rPr>
          <w:color w:val="000000"/>
        </w:rPr>
        <w:t>постоянно проводится сезонное озеленение прогулочных участков;</w:t>
      </w:r>
    </w:p>
    <w:p w:rsidR="00743DA5" w:rsidRPr="00872670" w:rsidRDefault="00743DA5" w:rsidP="00743DA5">
      <w:pPr>
        <w:numPr>
          <w:ilvl w:val="0"/>
          <w:numId w:val="2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 w:rsidRPr="00872670">
        <w:rPr>
          <w:color w:val="000000"/>
        </w:rPr>
        <w:t>частичный ремонт ограждения ДОУ</w:t>
      </w:r>
    </w:p>
    <w:p w:rsidR="00743DA5" w:rsidRPr="00872670" w:rsidRDefault="00743DA5" w:rsidP="00743DA5">
      <w:pPr>
        <w:numPr>
          <w:ilvl w:val="0"/>
          <w:numId w:val="2"/>
        </w:numPr>
        <w:shd w:val="clear" w:color="auto" w:fill="FFFFFF"/>
        <w:ind w:left="1068"/>
        <w:jc w:val="both"/>
        <w:rPr>
          <w:rStyle w:val="FontStyle396"/>
          <w:rFonts w:ascii="Calibri" w:hAnsi="Calibri" w:cs="Calibri"/>
        </w:rPr>
      </w:pPr>
      <w:r w:rsidRPr="00872670">
        <w:rPr>
          <w:rStyle w:val="FontStyle396"/>
        </w:rPr>
        <w:t xml:space="preserve">Побелка фасада здания, покраска участка, оборудования на участке. </w:t>
      </w:r>
    </w:p>
    <w:p w:rsidR="00743DA5" w:rsidRPr="0005461F" w:rsidRDefault="00743DA5" w:rsidP="00743DA5">
      <w:pPr>
        <w:numPr>
          <w:ilvl w:val="0"/>
          <w:numId w:val="2"/>
        </w:numPr>
        <w:shd w:val="clear" w:color="auto" w:fill="FFFFFF"/>
        <w:ind w:left="1068"/>
        <w:jc w:val="both"/>
        <w:rPr>
          <w:rStyle w:val="FontStyle396"/>
          <w:rFonts w:ascii="Calibri" w:hAnsi="Calibri" w:cs="Calibri"/>
        </w:rPr>
      </w:pPr>
      <w:r w:rsidRPr="00872670">
        <w:rPr>
          <w:rStyle w:val="FontStyle396"/>
        </w:rPr>
        <w:t xml:space="preserve">Побелка и покраска </w:t>
      </w:r>
      <w:r>
        <w:rPr>
          <w:rStyle w:val="FontStyle396"/>
        </w:rPr>
        <w:t>групповых ячеек, кухни, складских помещений.</w:t>
      </w:r>
    </w:p>
    <w:p w:rsidR="00743DA5" w:rsidRPr="00872670" w:rsidRDefault="00743DA5" w:rsidP="00743DA5">
      <w:pPr>
        <w:numPr>
          <w:ilvl w:val="0"/>
          <w:numId w:val="2"/>
        </w:numPr>
        <w:shd w:val="clear" w:color="auto" w:fill="FFFFFF"/>
        <w:ind w:left="1068"/>
        <w:jc w:val="both"/>
        <w:rPr>
          <w:rFonts w:ascii="Calibri" w:hAnsi="Calibri" w:cs="Calibri"/>
          <w:color w:val="000000"/>
        </w:rPr>
      </w:pPr>
      <w:r w:rsidRPr="00872670">
        <w:rPr>
          <w:color w:val="000000"/>
        </w:rPr>
        <w:t xml:space="preserve">В течение  учебного года приобреталась методическая литература и методические пособия, </w:t>
      </w:r>
      <w:r>
        <w:rPr>
          <w:color w:val="000000"/>
        </w:rPr>
        <w:t xml:space="preserve">развивающие игры, игрушки в </w:t>
      </w:r>
      <w:r w:rsidRPr="00872670">
        <w:rPr>
          <w:color w:val="000000"/>
        </w:rPr>
        <w:t>соответств</w:t>
      </w:r>
      <w:r>
        <w:rPr>
          <w:color w:val="000000"/>
        </w:rPr>
        <w:t>ии с</w:t>
      </w:r>
      <w:r w:rsidRPr="00872670">
        <w:rPr>
          <w:color w:val="000000"/>
        </w:rPr>
        <w:t xml:space="preserve"> ФГОС </w:t>
      </w:r>
      <w:proofErr w:type="gramStart"/>
      <w:r w:rsidRPr="00872670">
        <w:rPr>
          <w:color w:val="000000"/>
        </w:rPr>
        <w:t>ДО</w:t>
      </w:r>
      <w:proofErr w:type="gramEnd"/>
      <w:r w:rsidRPr="00872670">
        <w:rPr>
          <w:color w:val="000000"/>
        </w:rPr>
        <w:t>.</w:t>
      </w:r>
    </w:p>
    <w:p w:rsidR="00743DA5" w:rsidRPr="00DF06D2" w:rsidRDefault="00743DA5" w:rsidP="00743DA5">
      <w:pPr>
        <w:jc w:val="both"/>
      </w:pPr>
      <w:r w:rsidRPr="00DF06D2">
        <w:t xml:space="preserve">Материально-техническое состояние Детского сада и территории соответствует </w:t>
      </w:r>
    </w:p>
    <w:p w:rsidR="00743DA5" w:rsidRPr="00DF06D2" w:rsidRDefault="00743DA5" w:rsidP="00743DA5">
      <w:pPr>
        <w:jc w:val="both"/>
      </w:pPr>
      <w:r w:rsidRPr="00DF06D2">
        <w:t xml:space="preserve">действующим санитарно-эпидемиологическим требованиям к устройству, содержанию </w:t>
      </w:r>
    </w:p>
    <w:p w:rsidR="00743DA5" w:rsidRPr="00DF06D2" w:rsidRDefault="00743DA5" w:rsidP="00743DA5">
      <w:pPr>
        <w:jc w:val="both"/>
      </w:pPr>
      <w:r w:rsidRPr="00DF06D2">
        <w:lastRenderedPageBreak/>
        <w:t xml:space="preserve">и организации режима работы в дошкольных организациях, правилам пожарной </w:t>
      </w:r>
    </w:p>
    <w:p w:rsidR="00743DA5" w:rsidRDefault="00743DA5" w:rsidP="00743DA5">
      <w:pPr>
        <w:jc w:val="both"/>
      </w:pPr>
      <w:r w:rsidRPr="00DF06D2">
        <w:t>безопасности, требованиям охраны труда</w:t>
      </w:r>
      <w:r>
        <w:t>.</w:t>
      </w:r>
    </w:p>
    <w:p w:rsidR="00743DA5" w:rsidRPr="00DF06D2" w:rsidRDefault="00743DA5" w:rsidP="00743DA5"/>
    <w:p w:rsidR="00743DA5" w:rsidRPr="0005461F" w:rsidRDefault="00743DA5" w:rsidP="00743DA5">
      <w:pPr>
        <w:jc w:val="center"/>
        <w:rPr>
          <w:b/>
          <w:u w:val="single"/>
        </w:rPr>
      </w:pPr>
      <w:r w:rsidRPr="0005461F">
        <w:rPr>
          <w:b/>
          <w:u w:val="single"/>
        </w:rPr>
        <w:t>Результаты анализа показателей деятельности организации</w:t>
      </w:r>
    </w:p>
    <w:p w:rsidR="00743DA5" w:rsidRPr="0005461F" w:rsidRDefault="00743DA5" w:rsidP="00743DA5">
      <w:pPr>
        <w:jc w:val="center"/>
        <w:rPr>
          <w:b/>
          <w:u w:val="single"/>
        </w:rPr>
      </w:pPr>
      <w:r w:rsidRPr="0005461F">
        <w:rPr>
          <w:b/>
          <w:u w:val="single"/>
        </w:rPr>
        <w:t>Да</w:t>
      </w:r>
      <w:r>
        <w:rPr>
          <w:b/>
          <w:u w:val="single"/>
        </w:rPr>
        <w:t>нные приведены по состоянию на 31</w:t>
      </w:r>
      <w:r w:rsidRPr="0005461F">
        <w:rPr>
          <w:b/>
          <w:u w:val="single"/>
        </w:rPr>
        <w:t>.12.20</w:t>
      </w:r>
      <w:r>
        <w:rPr>
          <w:b/>
          <w:u w:val="single"/>
        </w:rPr>
        <w:t>21</w:t>
      </w:r>
      <w:r w:rsidRPr="0005461F">
        <w:rPr>
          <w:b/>
          <w:u w:val="single"/>
        </w:rPr>
        <w:t>.</w:t>
      </w:r>
    </w:p>
    <w:tbl>
      <w:tblPr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86"/>
        <w:gridCol w:w="1458"/>
        <w:gridCol w:w="1321"/>
      </w:tblGrid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Единица </w:t>
            </w:r>
          </w:p>
          <w:p w:rsidR="00743DA5" w:rsidRPr="00DF06D2" w:rsidRDefault="00743DA5" w:rsidP="00965516">
            <w:r w:rsidRPr="00DF06D2"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Количество</w:t>
            </w:r>
          </w:p>
        </w:tc>
      </w:tr>
      <w:tr w:rsidR="00743DA5" w:rsidRPr="00DF06D2" w:rsidTr="00965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Образовательная деятельность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 xml:space="preserve">Общее количество воспитанников, которые обучаются </w:t>
            </w:r>
            <w:proofErr w:type="gramStart"/>
            <w:r w:rsidRPr="00DF06D2">
              <w:t>по</w:t>
            </w:r>
            <w:proofErr w:type="gramEnd"/>
            <w:r w:rsidRPr="00DF06D2">
              <w:t> </w:t>
            </w:r>
          </w:p>
          <w:p w:rsidR="00743DA5" w:rsidRPr="00DF06D2" w:rsidRDefault="00743DA5" w:rsidP="00965516">
            <w:r w:rsidRPr="00DF06D2">
              <w:t>программе дошкольного образования</w:t>
            </w:r>
          </w:p>
          <w:p w:rsidR="00743DA5" w:rsidRPr="00DF06D2" w:rsidRDefault="00743DA5" w:rsidP="00965516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60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/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11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49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Количество (удельный вес) детей от общей численности </w:t>
            </w:r>
            <w:r w:rsidRPr="00DF06D2">
              <w:br/>
              <w:t>воспитанников, которые получают услуги присмотра и ухода, в том </w:t>
            </w:r>
          </w:p>
          <w:p w:rsidR="00743DA5" w:rsidRPr="00DF06D2" w:rsidRDefault="00743DA5" w:rsidP="00965516">
            <w:proofErr w:type="gramStart"/>
            <w:r w:rsidRPr="00DF06D2">
              <w:t>числе</w:t>
            </w:r>
            <w:proofErr w:type="gramEnd"/>
            <w:r w:rsidRPr="00DF06D2">
              <w:t xml:space="preserve"> в группах: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 </w:t>
            </w:r>
          </w:p>
          <w:p w:rsidR="00743DA5" w:rsidRPr="00DF06D2" w:rsidRDefault="00743DA5" w:rsidP="00965516">
            <w:r w:rsidRPr="00DF06D2"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 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60</w:t>
            </w:r>
            <w:r w:rsidRPr="00DF06D2">
              <w:t xml:space="preserve"> (100%)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0 (0%)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0 (0%)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Численность (удельный вес) воспитанников с ОВЗ от общей </w:t>
            </w:r>
            <w:r w:rsidRPr="00DF06D2"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 </w:t>
            </w:r>
          </w:p>
          <w:p w:rsidR="00743DA5" w:rsidRPr="00DF06D2" w:rsidRDefault="00743DA5" w:rsidP="00965516">
            <w:r w:rsidRPr="00DF06D2"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 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0 (0%)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proofErr w:type="gramStart"/>
            <w:r w:rsidRPr="00DF06D2">
              <w:t>обучению по</w:t>
            </w:r>
            <w:proofErr w:type="gramEnd"/>
            <w:r w:rsidRPr="00DF06D2">
              <w:t xml:space="preserve"> образовательной программе дошкольного </w:t>
            </w:r>
            <w:r w:rsidRPr="00DF06D2"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0 (0%)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0 (0%)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Средний показатель пропущенных по болезни дней на одного </w:t>
            </w:r>
            <w:r w:rsidRPr="00DF06D2">
              <w:br/>
              <w:t>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32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 xml:space="preserve">Общая численность </w:t>
            </w:r>
            <w:proofErr w:type="spellStart"/>
            <w:r w:rsidRPr="00DF06D2">
              <w:t>педработников</w:t>
            </w:r>
            <w:proofErr w:type="spellEnd"/>
            <w:r w:rsidRPr="00DF06D2">
              <w:t>, в том числе количество </w:t>
            </w:r>
          </w:p>
          <w:p w:rsidR="00743DA5" w:rsidRPr="00DF06D2" w:rsidRDefault="00743DA5" w:rsidP="00965516">
            <w:proofErr w:type="spellStart"/>
            <w:r w:rsidRPr="00DF06D2">
              <w:t>педработников</w:t>
            </w:r>
            <w:proofErr w:type="spellEnd"/>
            <w:r w:rsidRPr="00DF06D2"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9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6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6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3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средним профессиональным образованием педагогической </w:t>
            </w:r>
            <w:r w:rsidRPr="00DF06D2"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3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Количество (удельный вес численнос</w:t>
            </w:r>
            <w:r>
              <w:t>ти) педагогических работников, </w:t>
            </w:r>
            <w:r w:rsidRPr="00DF06D2">
              <w:t>которым по результатам аттест</w:t>
            </w:r>
            <w:r>
              <w:t xml:space="preserve">ации присвоена квалификационная </w:t>
            </w:r>
            <w:r w:rsidRPr="00DF06D2">
              <w:t>категория, в общей численности педагогических работников, в том числе: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 </w:t>
            </w:r>
          </w:p>
          <w:p w:rsidR="00743DA5" w:rsidRPr="00DF06D2" w:rsidRDefault="00743DA5" w:rsidP="00965516">
            <w:r w:rsidRPr="00DF06D2"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5</w:t>
            </w:r>
            <w:r w:rsidRPr="00DF06D2">
              <w:t xml:space="preserve"> (</w:t>
            </w:r>
            <w:r>
              <w:t>55.5</w:t>
            </w:r>
            <w:r w:rsidRPr="00DF06D2">
              <w:t>%)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lastRenderedPageBreak/>
              <w:t>с высшей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1 (</w:t>
            </w:r>
            <w:r>
              <w:t>11.5</w:t>
            </w:r>
            <w:r w:rsidRPr="00DF06D2">
              <w:t>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первой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4 (44%)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Количество (удельный вес численности) педагогических работников </w:t>
            </w:r>
            <w:r w:rsidRPr="00DF06D2">
              <w:br/>
              <w:t>в общей численности педагогических работников, педагогический </w:t>
            </w:r>
            <w:r w:rsidRPr="00DF06D2">
              <w:br/>
              <w:t>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 </w:t>
            </w:r>
          </w:p>
          <w:p w:rsidR="00743DA5" w:rsidRPr="00DF06D2" w:rsidRDefault="00743DA5" w:rsidP="00965516">
            <w:r w:rsidRPr="00DF06D2"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 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до 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1</w:t>
            </w:r>
            <w:r w:rsidRPr="00DF06D2">
              <w:t xml:space="preserve"> (</w:t>
            </w:r>
            <w:r>
              <w:t>11.5</w:t>
            </w:r>
            <w:r w:rsidRPr="00DF06D2">
              <w:t>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больше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2 (22</w:t>
            </w:r>
            <w:r w:rsidRPr="00DF06D2">
              <w:t>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Количество (удельный вес численности) педагогических работников </w:t>
            </w:r>
            <w:r w:rsidRPr="00DF06D2">
              <w:br/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 </w:t>
            </w:r>
          </w:p>
          <w:p w:rsidR="00743DA5" w:rsidRPr="00DF06D2" w:rsidRDefault="00743DA5" w:rsidP="00965516">
            <w:r w:rsidRPr="00DF06D2"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 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до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2 (22%)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от 55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4</w:t>
            </w:r>
            <w:r w:rsidRPr="00DF06D2">
              <w:t xml:space="preserve"> (</w:t>
            </w:r>
            <w:r>
              <w:t>44</w:t>
            </w:r>
            <w:r w:rsidRPr="00DF06D2">
              <w:t>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Численность (удельный вес) педагогических и административно-</w:t>
            </w:r>
            <w:r w:rsidRPr="00DF06D2">
              <w:br/>
              <w:t>хозяйственных работников, которые за последние 5 лет прошли </w:t>
            </w:r>
            <w:r w:rsidRPr="00DF06D2">
              <w:br/>
              <w:t>повышение квалификации или профессиональную переподготовку, </w:t>
            </w:r>
            <w:r w:rsidRPr="00DF06D2"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 </w:t>
            </w:r>
          </w:p>
          <w:p w:rsidR="00743DA5" w:rsidRPr="00DF06D2" w:rsidRDefault="00743DA5" w:rsidP="00965516">
            <w:r w:rsidRPr="00DF06D2"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10 (100%)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Численность (удельный вес) педагогических и административно-</w:t>
            </w:r>
            <w:r w:rsidRPr="00DF06D2">
              <w:br/>
              <w:t>хозяйственных работников, которые прошли повышение </w:t>
            </w:r>
            <w:r w:rsidRPr="00DF06D2">
              <w:br/>
              <w:t>квалификации по применению в образовательном процессе ФГОС, </w:t>
            </w:r>
            <w:r w:rsidRPr="00DF06D2"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 </w:t>
            </w:r>
          </w:p>
          <w:p w:rsidR="00743DA5" w:rsidRPr="00DF06D2" w:rsidRDefault="00743DA5" w:rsidP="00965516">
            <w:r w:rsidRPr="00DF06D2"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10</w:t>
            </w:r>
            <w:r w:rsidRPr="00DF06D2">
              <w:t xml:space="preserve"> (</w:t>
            </w:r>
            <w:r>
              <w:t>100</w:t>
            </w:r>
            <w:r w:rsidRPr="00DF06D2">
              <w:t>%)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человек/чело</w:t>
            </w:r>
            <w:r w:rsidRPr="00DF06D2">
              <w:br/>
              <w:t>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1/5.5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 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да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да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нет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логопеда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нет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нет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нет</w:t>
            </w:r>
          </w:p>
        </w:tc>
      </w:tr>
      <w:tr w:rsidR="00743DA5" w:rsidRPr="00DF06D2" w:rsidTr="00965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Инфраструктура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Общая площадь помещений, в которых осуществляется </w:t>
            </w:r>
            <w:r w:rsidRPr="00DF06D2"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кв.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5.2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Площадь помещений для дополнительных видов деятельности </w:t>
            </w:r>
            <w:r w:rsidRPr="00DF06D2">
              <w:br/>
              <w:t>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кв.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64,7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lastRenderedPageBreak/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 </w:t>
            </w:r>
          </w:p>
        </w:tc>
      </w:tr>
      <w:tr w:rsidR="00743DA5" w:rsidRPr="00DF06D2" w:rsidTr="0096551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да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>
              <w:t>нет</w:t>
            </w:r>
          </w:p>
        </w:tc>
      </w:tr>
      <w:tr w:rsidR="00743DA5" w:rsidRPr="00DF06D2" w:rsidTr="00965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 xml:space="preserve">прогулочных площадок, которые </w:t>
            </w:r>
            <w:r>
              <w:t xml:space="preserve">оснащены так, чтобы </w:t>
            </w:r>
            <w:proofErr w:type="gramStart"/>
            <w:r>
              <w:t>обеспечить </w:t>
            </w:r>
            <w:r w:rsidRPr="00DF06D2">
              <w:t>потребность воспитанников в</w:t>
            </w:r>
            <w:proofErr w:type="gramEnd"/>
            <w:r w:rsidRPr="00DF06D2">
              <w:t xml:space="preserve"> физической активности и игровой деятельности на улице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A5" w:rsidRPr="00DF06D2" w:rsidRDefault="00743DA5" w:rsidP="0096551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3DA5" w:rsidRPr="00DF06D2" w:rsidRDefault="00743DA5" w:rsidP="00965516">
            <w:r w:rsidRPr="00DF06D2">
              <w:t>да</w:t>
            </w:r>
          </w:p>
        </w:tc>
      </w:tr>
      <w:tr w:rsidR="00743DA5" w:rsidRPr="00DF06D2" w:rsidTr="009655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F06D2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F06D2" w:rsidRDefault="00743DA5" w:rsidP="0096551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3DA5" w:rsidRPr="00DF06D2" w:rsidRDefault="00743DA5" w:rsidP="00965516"/>
        </w:tc>
      </w:tr>
    </w:tbl>
    <w:p w:rsidR="00743DA5" w:rsidRPr="00DF06D2" w:rsidRDefault="00743DA5" w:rsidP="00743DA5">
      <w:pPr>
        <w:jc w:val="both"/>
      </w:pPr>
      <w:r w:rsidRPr="00DF06D2">
        <w:t xml:space="preserve">Анализ показателей указывает на то, что </w:t>
      </w:r>
      <w:r>
        <w:t>МКДОУ «</w:t>
      </w:r>
      <w:r w:rsidRPr="00DF06D2">
        <w:t xml:space="preserve">Детский сад </w:t>
      </w:r>
      <w:r>
        <w:t xml:space="preserve">п. Бира» </w:t>
      </w:r>
      <w:r w:rsidRPr="00DF06D2">
        <w:t xml:space="preserve">имеет достаточную инфраструктуру, которая соответствует требованиям и позволяет реализовывать образовательные программы в полном объеме в соответствии с ФГОС </w:t>
      </w:r>
      <w:proofErr w:type="gramStart"/>
      <w:r w:rsidRPr="00DF06D2">
        <w:t>ДО</w:t>
      </w:r>
      <w:proofErr w:type="gramEnd"/>
      <w:r w:rsidRPr="00DF06D2">
        <w:t>.</w:t>
      </w:r>
    </w:p>
    <w:p w:rsidR="00743DA5" w:rsidRPr="00DF06D2" w:rsidRDefault="00743DA5" w:rsidP="00743DA5">
      <w:pPr>
        <w:jc w:val="both"/>
      </w:pPr>
      <w:r w:rsidRPr="00DF06D2">
        <w:t xml:space="preserve">Детский сад укомплектован достаточным количеством педагогических и иных </w:t>
      </w:r>
    </w:p>
    <w:p w:rsidR="00743DA5" w:rsidRPr="00DF06D2" w:rsidRDefault="00743DA5" w:rsidP="00743DA5">
      <w:pPr>
        <w:jc w:val="both"/>
      </w:pPr>
      <w:r w:rsidRPr="00DF06D2">
        <w:t>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743DA5" w:rsidRPr="00DF06D2" w:rsidRDefault="00743DA5" w:rsidP="00743DA5">
      <w:pPr>
        <w:tabs>
          <w:tab w:val="left" w:pos="3852"/>
        </w:tabs>
        <w:jc w:val="both"/>
      </w:pPr>
      <w:r>
        <w:tab/>
      </w:r>
    </w:p>
    <w:p w:rsidR="00901612" w:rsidRDefault="00901612"/>
    <w:sectPr w:rsidR="00901612" w:rsidSect="00F5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EC2"/>
    <w:multiLevelType w:val="multilevel"/>
    <w:tmpl w:val="5F3C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F1FA0"/>
    <w:multiLevelType w:val="multilevel"/>
    <w:tmpl w:val="D9A64C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F69A2"/>
    <w:multiLevelType w:val="multilevel"/>
    <w:tmpl w:val="51D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E1C2C"/>
    <w:multiLevelType w:val="hybridMultilevel"/>
    <w:tmpl w:val="DCBA7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B2B"/>
    <w:multiLevelType w:val="multilevel"/>
    <w:tmpl w:val="1EE6B8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73201AC"/>
    <w:multiLevelType w:val="multilevel"/>
    <w:tmpl w:val="844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A5"/>
    <w:rsid w:val="00523CDF"/>
    <w:rsid w:val="005F13B4"/>
    <w:rsid w:val="00743DA5"/>
    <w:rsid w:val="00901612"/>
    <w:rsid w:val="009E250F"/>
    <w:rsid w:val="00A953FF"/>
    <w:rsid w:val="00B376FC"/>
    <w:rsid w:val="00D148FA"/>
    <w:rsid w:val="00DC0BC7"/>
    <w:rsid w:val="00DE1744"/>
    <w:rsid w:val="00E175F1"/>
    <w:rsid w:val="00EF5247"/>
    <w:rsid w:val="00F50FF5"/>
    <w:rsid w:val="00F5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3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3D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43DA5"/>
    <w:pPr>
      <w:spacing w:before="100" w:beforeAutospacing="1" w:after="100" w:afterAutospacing="1"/>
    </w:pPr>
  </w:style>
  <w:style w:type="character" w:customStyle="1" w:styleId="sfwc">
    <w:name w:val="sfwc"/>
    <w:basedOn w:val="a0"/>
    <w:rsid w:val="00743DA5"/>
  </w:style>
  <w:style w:type="character" w:styleId="a4">
    <w:name w:val="Hyperlink"/>
    <w:basedOn w:val="a0"/>
    <w:rsid w:val="00743DA5"/>
    <w:rPr>
      <w:color w:val="0000FF"/>
      <w:u w:val="single"/>
    </w:rPr>
  </w:style>
  <w:style w:type="character" w:customStyle="1" w:styleId="FontStyle396">
    <w:name w:val="Font Style396"/>
    <w:basedOn w:val="a0"/>
    <w:uiPriority w:val="99"/>
    <w:rsid w:val="00743D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43DA5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2024-03-20T06:04:00Z</dcterms:created>
  <dcterms:modified xsi:type="dcterms:W3CDTF">2024-03-28T05:43:00Z</dcterms:modified>
</cp:coreProperties>
</file>